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6206</w:t>
      </w:r>
    </w:p>
    <w:p>
      <w:r>
        <w:t>Visit Number: f39d39b924fcef6c6389bd8f429d56d16d09c14960dc41f6d103d70fe0b4b4de</w:t>
      </w:r>
    </w:p>
    <w:p>
      <w:r>
        <w:t>Masked_PatientID: 6204</w:t>
      </w:r>
    </w:p>
    <w:p>
      <w:r>
        <w:t>Order ID: fdcd5d0ffc5750b7f95585cdc870ed9e06298ba33335dd6459a2c2bd44bc3a2d</w:t>
      </w:r>
    </w:p>
    <w:p>
      <w:r>
        <w:t>Order Name: Chest X-ray</w:t>
      </w:r>
    </w:p>
    <w:p>
      <w:r>
        <w:t>Result Item Code: CHE-NOV</w:t>
      </w:r>
    </w:p>
    <w:p>
      <w:r>
        <w:t>Performed Date Time: 20/2/2018 5:20</w:t>
      </w:r>
    </w:p>
    <w:p>
      <w:r>
        <w:t>Line Num: 1</w:t>
      </w:r>
    </w:p>
    <w:p>
      <w:r>
        <w:t>Text:          [ The heart is not enlarged.  There is right lower lobe consolidation with basal pleural  effusion.  The aorta is unfurled. May need further action Finalised by: &lt;DOCTOR&gt;</w:t>
      </w:r>
    </w:p>
    <w:p>
      <w:r>
        <w:t>Accession Number: ff35963315a967d68f0f33ae586a9208ee73cf1fabb74989ba57ec7b937448d2</w:t>
      </w:r>
    </w:p>
    <w:p>
      <w:r>
        <w:t>Updated Date Time: 20/2/2018 9:33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enlarged.  There is right lower lobe consolidation with basal pleural  effusion.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