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6223</w:t>
      </w:r>
    </w:p>
    <w:p>
      <w:r>
        <w:t>Visit Number: 73bb6360db60090da79f2edf051eb96212e8cc76db8e9bcec2278b418746df02</w:t>
      </w:r>
    </w:p>
    <w:p>
      <w:r>
        <w:t>Masked_PatientID: 6220</w:t>
      </w:r>
    </w:p>
    <w:p>
      <w:r>
        <w:t>Order ID: c6b1fa02e83ab0da53421df7676e7bae89e5dfcd1471d65e5868d6c15f9021fd</w:t>
      </w:r>
    </w:p>
    <w:p>
      <w:r>
        <w:t>Order Name: Chest X-ray</w:t>
      </w:r>
    </w:p>
    <w:p>
      <w:r>
        <w:t>Result Item Code: CHE-NOV</w:t>
      </w:r>
    </w:p>
    <w:p>
      <w:r>
        <w:t>Performed Date Time: 23/3/2016 18:37</w:t>
      </w:r>
    </w:p>
    <w:p>
      <w:r>
        <w:t>Line Num: 1</w:t>
      </w:r>
    </w:p>
    <w:p>
      <w:r>
        <w:t>Text:       HISTORY Desaturation in OT REPORT  Sternotomy wires are present.  The heart is enlarged.  There is a small right pleural  effusion.  There is pulmonary venous congestion with small septal lines and ground-glass  changes in the lungs.   Known / Minor  Finalised by: &lt;DOCTOR&gt;</w:t>
      </w:r>
    </w:p>
    <w:p>
      <w:r>
        <w:t>Accession Number: 5a3bd9bd89b8dcb919bbf06a3e42165cd2413c174e11974e48e519b7da81d477</w:t>
      </w:r>
    </w:p>
    <w:p>
      <w:r>
        <w:t>Updated Date Time: 24/3/2016 13:55</w:t>
      </w:r>
    </w:p>
    <w:p>
      <w:pPr>
        <w:pStyle w:val="Heading2"/>
      </w:pPr>
      <w:r>
        <w:t>Layman Explanation</w:t>
      </w:r>
    </w:p>
    <w:p>
      <w:r>
        <w:t>This radiology report discusses       HISTORY Desaturation in OT REPORT  Sternotomy wires are present.  The heart is enlarged.  There is a small right pleural  effusion.  There is pulmonary venous congestion with small septal lines and ground-glass  changes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