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6273</w:t>
      </w:r>
    </w:p>
    <w:p>
      <w:r>
        <w:t>Visit Number: 62fcdb8cebe1025e5d6edd2327928be0f986d733783085b9e6a95e54fb0a27c5</w:t>
      </w:r>
    </w:p>
    <w:p>
      <w:r>
        <w:t>Masked_PatientID: 6273</w:t>
      </w:r>
    </w:p>
    <w:p>
      <w:r>
        <w:t>Order ID: 99bf463efd3611b1b0c5543e2c27c08fa43c49d535d7e84702c0d4d7dcc4641e</w:t>
      </w:r>
    </w:p>
    <w:p>
      <w:r>
        <w:t>Order Name: Chest X-ray, Erect</w:t>
      </w:r>
    </w:p>
    <w:p>
      <w:r>
        <w:t>Result Item Code: CHE-ER</w:t>
      </w:r>
    </w:p>
    <w:p>
      <w:r>
        <w:t>Performed Date Time: 08/12/2017 9:12</w:t>
      </w:r>
    </w:p>
    <w:p>
      <w:r>
        <w:t>Line Num: 1</w:t>
      </w:r>
    </w:p>
    <w:p>
      <w:r>
        <w:t>Text:       HISTORY ?Aspiration pneumonia REPORT The heart size is normal. Mild fibro granulomatous changes are seen in the upper zones. No consolidation or collapse is noted.   Known / Minor  Finalised by: &lt;DOCTOR&gt;</w:t>
      </w:r>
    </w:p>
    <w:p>
      <w:r>
        <w:t>Accession Number: 41514af87fcb19b3e6eaddb60f6ad31e22030ab817515b56f38c7a0f2cabf161</w:t>
      </w:r>
    </w:p>
    <w:p>
      <w:r>
        <w:t>Updated Date Time: 08/12/2017 18:49</w:t>
      </w:r>
    </w:p>
    <w:p>
      <w:pPr>
        <w:pStyle w:val="Heading2"/>
      </w:pPr>
      <w:r>
        <w:t>Layman Explanation</w:t>
      </w:r>
    </w:p>
    <w:p>
      <w:r>
        <w:t>This radiology report discusses       HISTORY ?Aspiration pneumonia REPORT The heart size is normal. Mild fibro granulomatous changes are seen in the upper zones. No consolidation or collapse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