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6288</w:t>
      </w:r>
    </w:p>
    <w:p>
      <w:r>
        <w:t>Visit Number: 9d73f071008f4a845342eb327f8cd9f273fa12dbba62653962ef680c385bcb86</w:t>
      </w:r>
    </w:p>
    <w:p>
      <w:r>
        <w:t>Masked_PatientID: 6287</w:t>
      </w:r>
    </w:p>
    <w:p>
      <w:r>
        <w:t>Order ID: d790b06e398e0c64bb736fffa03f789ff0b791344fcd5d387dc5416251d51156</w:t>
      </w:r>
    </w:p>
    <w:p>
      <w:r>
        <w:t>Order Name: Chest X-ray</w:t>
      </w:r>
    </w:p>
    <w:p>
      <w:r>
        <w:t>Result Item Code: CHE-NOV</w:t>
      </w:r>
    </w:p>
    <w:p>
      <w:r>
        <w:t>Performed Date Time: 24/4/2015 17:07</w:t>
      </w:r>
    </w:p>
    <w:p>
      <w:r>
        <w:t>Line Num: 1</w:t>
      </w:r>
    </w:p>
    <w:p>
      <w:r>
        <w:t>Text:       HISTORY ngt placement REPORT MOBILE AP SITTING CHEST NGT is satisfactory. Left lower lobe consolidation with increase in left pleural effusion has developed  in the past 2 days. The heart is unremarkable.   May need further action Finalised by: &lt;DOCTOR&gt;</w:t>
      </w:r>
    </w:p>
    <w:p>
      <w:r>
        <w:t>Accession Number: 39b67dd96d65d024a1883a174c9d9f63043b768f397588b41322f9cfa2a0a575</w:t>
      </w:r>
    </w:p>
    <w:p>
      <w:r>
        <w:t>Updated Date Time: 25/4/2015 15:27</w:t>
      </w:r>
    </w:p>
    <w:p>
      <w:pPr>
        <w:pStyle w:val="Heading2"/>
      </w:pPr>
      <w:r>
        <w:t>Layman Explanation</w:t>
      </w:r>
    </w:p>
    <w:p>
      <w:r>
        <w:t>This radiology report discusses       HISTORY ngt placement REPORT MOBILE AP SITTING CHEST NGT is satisfactory. Left lower lobe consolidation with increase in left pleural effusion has developed  in the past 2 days. The heart is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