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6308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a782c5d5eaa3fc53421850fc69b9fb1c155c27c69dbc9e23b3effad66a52092d</w:t>
      </w:r>
    </w:p>
    <w:p>
      <w:r>
        <w:t>Order Name: Chest X-ray</w:t>
      </w:r>
    </w:p>
    <w:p>
      <w:r>
        <w:t>Result Item Code: CHE-NOV</w:t>
      </w:r>
    </w:p>
    <w:p>
      <w:r>
        <w:t>Performed Date Time: 30/9/2019 19:05</w:t>
      </w:r>
    </w:p>
    <w:p>
      <w:r>
        <w:t>Line Num: 1</w:t>
      </w:r>
    </w:p>
    <w:p>
      <w:r>
        <w:t>Text: There is now right basal pleural COPE loop with residual p/effusion.   Report Indicator: May need further action Finalised by: &lt;DOCTOR&gt;</w:t>
      </w:r>
    </w:p>
    <w:p>
      <w:r>
        <w:t>Accession Number: 711bb143634ea01bc0f05e991cb906a03d29e500f76bd0ae27216beda619d2ff</w:t>
      </w:r>
    </w:p>
    <w:p>
      <w:r>
        <w:t>Updated Date Time: 01/10/2019 6:56</w:t>
      </w:r>
    </w:p>
    <w:p>
      <w:pPr>
        <w:pStyle w:val="Heading2"/>
      </w:pPr>
      <w:r>
        <w:t>Layman Explanation</w:t>
      </w:r>
    </w:p>
    <w:p>
      <w:r>
        <w:t>This radiology report discusses There is now right basal pleural COPE loop with residual p/effusion.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