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6361</w:t>
      </w:r>
    </w:p>
    <w:p>
      <w:r>
        <w:t>Visit Number: c31c26d5f82f720c5d0475e747251b3af9dedd4dfecce1370f8f87f111cd192e</w:t>
      </w:r>
    </w:p>
    <w:p>
      <w:r>
        <w:t>Masked_PatientID: 6351</w:t>
      </w:r>
    </w:p>
    <w:p>
      <w:r>
        <w:t>Order ID: 8000f0cafcf0435f51a5508d40d40a5248cad1190e734fe28f75f35c678ddb00</w:t>
      </w:r>
    </w:p>
    <w:p>
      <w:r>
        <w:t>Order Name: Chest X-ray, Erect</w:t>
      </w:r>
    </w:p>
    <w:p>
      <w:r>
        <w:t>Result Item Code: CHE-ER</w:t>
      </w:r>
    </w:p>
    <w:p>
      <w:r>
        <w:t>Performed Date Time: 09/12/2018 20:30</w:t>
      </w:r>
    </w:p>
    <w:p>
      <w:r>
        <w:t>Line Num: 1</w:t>
      </w:r>
    </w:p>
    <w:p>
      <w:r>
        <w:t>Text:       HISTORY nausea and vomiting ++ diarrhoea ytd  cc B84 REPORT  Comparison is made with the previous radiograph dated 18/11/2018. The heart size is normal. The thoracic aorta is unfolded and there is mural calcification  seen. No active lung lesion is seen.  There is reticular nodular shadowing in the left  mid zone adjacent to the left hilum which probably represents scarring. There is  bilateral apical pleural thickening. There is no free-gas under the diaphragm. The imaged spine shows degenerative changes.   May need further action Reported by: &lt;DOCTOR&gt;</w:t>
      </w:r>
    </w:p>
    <w:p>
      <w:r>
        <w:t>Accession Number: 9451fe48153f5e02d9bcb79378f81fbdd9e2c642c3b71e8f444d69d5b768277b</w:t>
      </w:r>
    </w:p>
    <w:p>
      <w:r>
        <w:t>Updated Date Time: 10/12/2018 12:21</w:t>
      </w:r>
    </w:p>
    <w:p>
      <w:pPr>
        <w:pStyle w:val="Heading2"/>
      </w:pPr>
      <w:r>
        <w:t>Layman Explanation</w:t>
      </w:r>
    </w:p>
    <w:p>
      <w:r>
        <w:t>This radiology report discusses       HISTORY nausea and vomiting ++ diarrhoea ytd  cc B84 REPORT  Comparison is made with the previous radiograph dated 18/11/2018. The heart size is normal. The thoracic aorta is unfolded and there is mural calcification  seen. No active lung lesion is seen.  There is reticular nodular shadowing in the left  mid zone adjacent to the left hilum which probably represents scarring. There is  bilateral apical pleural thickening. There is no free-gas under the diaphragm. The imaged spine shows degenerative changes.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