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6355</w:t>
      </w:r>
    </w:p>
    <w:p>
      <w:r>
        <w:t>Visit Number: 28bda112f1afca523ae4d3cf4668ab05f61b5078b0b1504a74fa205ac62918e4</w:t>
      </w:r>
    </w:p>
    <w:p>
      <w:r>
        <w:t>Masked_PatientID: 6351</w:t>
      </w:r>
    </w:p>
    <w:p>
      <w:r>
        <w:t>Order ID: 2e9f7e506aa7e0647df5c15a15491b0829b52b75e7bdf1e2b4ce65452ff3f70e</w:t>
      </w:r>
    </w:p>
    <w:p>
      <w:r>
        <w:t>Order Name: CT Chest or Thorax</w:t>
      </w:r>
    </w:p>
    <w:p>
      <w:r>
        <w:t>Result Item Code: CTCHE</w:t>
      </w:r>
    </w:p>
    <w:p>
      <w:r>
        <w:t>Performed Date Time: 31/5/2015 9:13</w:t>
      </w:r>
    </w:p>
    <w:p>
      <w:r>
        <w:t>Line Num: 1</w:t>
      </w:r>
    </w:p>
    <w:p>
      <w:r>
        <w:t>Text:       HISTORY newly diagnosed pheochromocytoma with a lung nodule noted on prev ious ctap  for further characterisation of nodule ( metastatic deposit versus primary lung) TECHNIQUE  Contrast enhanced scans of the thorax obtained. Intravenous contrast: Omnipaque 350 - Volume (ml): 40 FINDINGS  The chest radiographs of 5 March 2013 and 20 May 2015 were reviewed. There is an irregular lobulated 2.8 x 2.7 x 2.5 cm nodule with spiculated margins  in the left lower lobe apical segment (images 05-63 and 09-16), truncating  branches  of the apical segmental airway. There is associated surrounding linear atelectasis  and tethering of the adjacent pleura. No pleural effusion is detected. Several other subcentimetre nodular opacities are seen as follows: - 3 mm, right upper lobe posterior segment, image 05-47 - 4 mm, right upper lobe anterior segment, image 05-44 - 2 mm, middle lobe, image 05-66 - 2 mm, lingula, image 05-60 - 5 mm, left lower lobe apical segment, image 05-52 There is a prominent left hilar lymph node (7 mm, image 04-53). No significantly  enlarged mediastinal, axillary or supraclavicular lymph node is detected.  The mediastinal  vessels opacify normally.  Coronary artery calcification is seen.  The heart is normal  in size.  No pericardial effusion is detected. Previous right hemithyroidectomy noted.  Several small hypodense nodules are seen  in the remnant left thyroid lobe. The limited upper abdominal sections reveal the known heterogeneous left adrenal  mass. There is interval increased fat stranding adjacent to this mass and around  the left renal upper pole (image 4-101 vs prior 02-39). Gall bladder calculi and  polyp are again noted. No destructive bone lesion seen.  CONCLUSION 1. Spiculated 2.8 x 2.7 x 2.5 cm left lower lobe nodule truncating the apical segmental  airway branches. The appearance favours a primary bronchogenic malignancy over a  phaeochromocytoma metastasis. Histological evaluation is suggested. Prominent (7  mm) left hilar lymph node seen.  2. Several other scattered subcentimetre pulmonary nodules, indeterminate in nature,  but suspicious for metastases.  3. Interval increased fat stranding around the known left adrenal mass, raising the  possibility of intrelesional haemorrhage or inflammation.   May need further action Finalised by: &lt;DOCTOR&gt;</w:t>
      </w:r>
    </w:p>
    <w:p>
      <w:r>
        <w:t>Accession Number: 9cccfb4da5b5d0a67f8fbd16f620469b195a7d88bceb78e8aea71e8e43d46d6c</w:t>
      </w:r>
    </w:p>
    <w:p>
      <w:r>
        <w:t>Updated Date Time: 31/5/2015 9:57</w:t>
      </w:r>
    </w:p>
    <w:p>
      <w:pPr>
        <w:pStyle w:val="Heading2"/>
      </w:pPr>
      <w:r>
        <w:t>Layman Explanation</w:t>
      </w:r>
    </w:p>
    <w:p>
      <w:r>
        <w:t>This radiology report discusses       HISTORY newly diagnosed pheochromocytoma with a lung nodule noted on prev ious ctap  for further characterisation of nodule ( metastatic deposit versus primary lung) TECHNIQUE  Contrast enhanced scans of the thorax obtained. Intravenous contrast: Omnipaque 350 - Volume (ml): 40 FINDINGS  The chest radiographs of 5 March 2013 and 20 May 2015 were reviewed. There is an irregular lobulated 2.8 x 2.7 x 2.5 cm nodule with spiculated margins  in the left lower lobe apical segment (images 05-63 and 09-16), truncating  branches  of the apical segmental airway. There is associated surrounding linear atelectasis  and tethering of the adjacent pleura. No pleural effusion is detected. Several other subcentimetre nodular opacities are seen as follows: - 3 mm, right upper lobe posterior segment, image 05-47 - 4 mm, right upper lobe anterior segment, image 05-44 - 2 mm, middle lobe, image 05-66 - 2 mm, lingula, image 05-60 - 5 mm, left lower lobe apical segment, image 05-52 There is a prominent left hilar lymph node (7 mm, image 04-53). No significantly  enlarged mediastinal, axillary or supraclavicular lymph node is detected.  The mediastinal  vessels opacify normally.  Coronary artery calcification is seen.  The heart is normal  in size.  No pericardial effusion is detected. Previous right hemithyroidectomy noted.  Several small hypodense nodules are seen  in the remnant left thyroid lobe. The limited upper abdominal sections reveal the known heterogeneous left adrenal  mass. There is interval increased fat stranding adjacent to this mass and around  the left renal upper pole (image 4-101 vs prior 02-39). Gall bladder calculi and  polyp are again noted. No destructive bone lesion seen.  CONCLUSION 1. Spiculated 2.8 x 2.7 x 2.5 cm left lower lobe nodule truncating the apical segmental  airway branches. The appearance favours a primary bronchogenic malignancy over a  phaeochromocytoma metastasis. Histological evaluation is suggested. Prominent (7  mm) left hilar lymph node seen.  2. Several other scattered subcentimetre pulmonary nodules, indeterminate in nature,  but suspicious for metastases.  3. Interval increased fat stranding around the known left adrenal mass, raising the  possibility of intrelesional haemorrhage or inflammation.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