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6381</w:t>
      </w:r>
    </w:p>
    <w:p>
      <w:r>
        <w:t>Visit Number: 33d8bb7b093123bab9f56bb218b18ef644053a0c085ee9018408fcb07dea6e0a</w:t>
      </w:r>
    </w:p>
    <w:p>
      <w:r>
        <w:t>Masked_PatientID: 6381</w:t>
      </w:r>
    </w:p>
    <w:p>
      <w:r>
        <w:t>Order ID: f21c6368d7d6fcac82c1fa423c194024c668ed8bd902fd8a3e6c8e8694c4bb5b</w:t>
      </w:r>
    </w:p>
    <w:p>
      <w:r>
        <w:t>Order Name: Chest X-ray, Erect</w:t>
      </w:r>
    </w:p>
    <w:p>
      <w:r>
        <w:t>Result Item Code: CHE-ER</w:t>
      </w:r>
    </w:p>
    <w:p>
      <w:r>
        <w:t>Performed Date Time: 09/4/2015 23:57</w:t>
      </w:r>
    </w:p>
    <w:p>
      <w:r>
        <w:t>Line Num: 1</w:t>
      </w:r>
    </w:p>
    <w:p>
      <w:r>
        <w:t>Text:       HISTORY tachy REPORT  Heart size is not enlarged.  There is no focal consolidation or pleural effusion.   Normal Finalised by: &lt;DOCTOR&gt;</w:t>
      </w:r>
    </w:p>
    <w:p>
      <w:r>
        <w:t>Accession Number: 95ee1fae51fa7d537150d02df04499d5b1248978438369dc5374b50fbebbe60a</w:t>
      </w:r>
    </w:p>
    <w:p>
      <w:r>
        <w:t>Updated Date Time: 10/4/2015 15:04</w:t>
      </w:r>
    </w:p>
    <w:p>
      <w:pPr>
        <w:pStyle w:val="Heading2"/>
      </w:pPr>
      <w:r>
        <w:t>Layman Explanation</w:t>
      </w:r>
    </w:p>
    <w:p>
      <w:r>
        <w:t>This radiology report discusses       HISTORY tachy REPORT  Heart size is not enlarged.  There is no focal consolidation or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