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6424</w:t>
      </w:r>
    </w:p>
    <w:p>
      <w:r>
        <w:t>Visit Number: b723ebcd293d4fe94a34f434ddb6547a555c830e0703dfdd00c5201158b9f2d7</w:t>
      </w:r>
    </w:p>
    <w:p>
      <w:r>
        <w:t>Masked_PatientID: 6424</w:t>
      </w:r>
    </w:p>
    <w:p>
      <w:r>
        <w:t>Order ID: 250905aeabda58f61d7b456107fad274374ddbc0e9cfce068a03545768005b3b</w:t>
      </w:r>
    </w:p>
    <w:p>
      <w:r>
        <w:t>Order Name: CT Chest and Abdomen</w:t>
      </w:r>
    </w:p>
    <w:p>
      <w:r>
        <w:t>Result Item Code: CTCHEABD</w:t>
      </w:r>
    </w:p>
    <w:p>
      <w:r>
        <w:t>Performed Date Time: 23/1/2018 23:49</w:t>
      </w:r>
    </w:p>
    <w:p>
      <w:r>
        <w:t>Line Num: 1</w:t>
      </w:r>
    </w:p>
    <w:p>
      <w:r>
        <w:t>Text:       HISTORY Hemoptysis (large amt).  Right pleural effusion ? Dextrocardia TECHNIQUE Scans acquired as per department protocol. Intravenous contrast: Omnipaque 350 - Volume (ml): 70 FINDINGS No CT is available for comparison.The previous chest radiograph dated 23 January  2018 was reviewed.  THORAX There is chronic collapse of right lower lobe with bronchiectasis resulting in volume  loss and elevation of right hemidiaphragm. The right pulmonary and lower lobar arteries  are of relatively smaller calibre compared to left. Increased peribronchial thickening and tree-in-bud nodularities in the lateral segment  of middle lobe may represent inflammation or infective changes. Scarring and bronchiectasis  of the medial segment of middle lobe is noted.  Mild bilateral pleural thickening, scarring and nodularities in the upper lobes may  represent post inflammatory changes. There is also segmental bronchiectasis in the  apical segment of the left upperlobe with volume loss.  No pleural effusion is detected.  No enlarged supraclavicular, axillary, mediastinum or hilar lymph nodes are detected.  The tracheobronchial tree is patent.  The levocardia heart is not enlarged. But there is mild mediastinal shift to the  right.  No pericardial effusion is seen.  ABDOMEN  The liver is normal in attenuation and size with smooth margins. No suspicious hepatic  lesion is detected. The biliary tree is not dilated.  The gallbladder, spleen, pancreas and adrenal glands are unremarkable. The visualised  bowel is not dilated.  There are linear hypodensities in the upper pole of the left kidney which may prior  insult or scarring (7/54). Bilateral kidneys show symmetrical enhancement.No hydronephrosis  is detected.  No free gas or fluid is detected. No enlarged retroperitoneal lymph node is seen. No destructive bony lesion is detected. CONCLUSION 1. Chronic collapse of right lower lobe with bronchiectasis, resulting in volume  loss of right hemithorax. No pleural effusion is detected.  2. Bronchiectatic changes are also visualised in the apical segment right upper lobe,  medial segment of the middle lobe as well as apical segment left upper lobe with  tree in bud nodularity which represent small airway disease.  There is no dextrocardia.   There is mild mediastinal shift to the right.  3. Linear hypodensities in the upper pole of the left kidney may represent prior  pyelonephritis or scarring. Correlation with UFEME may be helpful.    May need further action Chan Wan Ying , Senior Resident , 18559J Finalised by: &lt;DOCTOR&gt;</w:t>
      </w:r>
    </w:p>
    <w:p>
      <w:r>
        <w:t>Accession Number: add0c8e3554e8cff6b28b50e1a584acdb19ff18653c3b60ea38fa1c4a667ca12</w:t>
      </w:r>
    </w:p>
    <w:p>
      <w:r>
        <w:t>Updated Date Time: 24/1/2018 9:26</w:t>
      </w:r>
    </w:p>
    <w:p>
      <w:pPr>
        <w:pStyle w:val="Heading2"/>
      </w:pPr>
      <w:r>
        <w:t>Layman Explanation</w:t>
      </w:r>
    </w:p>
    <w:p>
      <w:r>
        <w:t>This radiology report discusses       HISTORY Hemoptysis (large amt).  Right pleural effusion ? Dextrocardia TECHNIQUE Scans acquired as per department protocol. Intravenous contrast: Omnipaque 350 - Volume (ml): 70 FINDINGS No CT is available for comparison.The previous chest radiograph dated 23 January  2018 was reviewed.  THORAX There is chronic collapse of right lower lobe with bronchiectasis resulting in volume  loss and elevation of right hemidiaphragm. The right pulmonary and lower lobar arteries  are of relatively smaller calibre compared to left. Increased peribronchial thickening and tree-in-bud nodularities in the lateral segment  of middle lobe may represent inflammation or infective changes. Scarring and bronchiectasis  of the medial segment of middle lobe is noted.  Mild bilateral pleural thickening, scarring and nodularities in the upper lobes may  represent post inflammatory changes. There is also segmental bronchiectasis in the  apical segment of the left upperlobe with volume loss.  No pleural effusion is detected.  No enlarged supraclavicular, axillary, mediastinum or hilar lymph nodes are detected.  The tracheobronchial tree is patent.  The levocardia heart is not enlarged. But there is mild mediastinal shift to the  right.  No pericardial effusion is seen.  ABDOMEN  The liver is normal in attenuation and size with smooth margins. No suspicious hepatic  lesion is detected. The biliary tree is not dilated.  The gallbladder, spleen, pancreas and adrenal glands are unremarkable. The visualised  bowel is not dilated.  There are linear hypodensities in the upper pole of the left kidney which may prior  insult or scarring (7/54). Bilateral kidneys show symmetrical enhancement.No hydronephrosis  is detected.  No free gas or fluid is detected. No enlarged retroperitoneal lymph node is seen. No destructive bony lesion is detected. CONCLUSION 1. Chronic collapse of right lower lobe with bronchiectasis, resulting in volume  loss of right hemithorax. No pleural effusion is detected.  2. Bronchiectatic changes are also visualised in the apical segment right upper lobe,  medial segment of the middle lobe as well as apical segment left upper lobe with  tree in bud nodularity which represent small airway disease.  There is no dextrocardia.   There is mild mediastinal shift to the right.  3. Linear hypodensities in the upper pole of the left kidney may represent prior  pyelonephritis or scarring. Correlation with UFEME may be helpful.    May need further action Chan Wan Ying , Senior Resident , 18559J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