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6480</w:t>
      </w:r>
    </w:p>
    <w:p>
      <w:r>
        <w:t>Visit Number: 05b613a33900268f395e3e12de8ca73435a0323e988441b05bfc01eea4b70b0c</w:t>
      </w:r>
    </w:p>
    <w:p>
      <w:r>
        <w:t>Masked_PatientID: 6447</w:t>
      </w:r>
    </w:p>
    <w:p>
      <w:r>
        <w:t>Order ID: f729c961815f0197352b906d9dc4703b6985e9d43f4dce6f20739ffdba4a0f86</w:t>
      </w:r>
    </w:p>
    <w:p>
      <w:r>
        <w:t>Order Name: Chest X-ray</w:t>
      </w:r>
    </w:p>
    <w:p>
      <w:r>
        <w:t>Result Item Code: CHE-NOV</w:t>
      </w:r>
    </w:p>
    <w:p>
      <w:r>
        <w:t>Performed Date Time: 06/2/2018 23:28</w:t>
      </w:r>
    </w:p>
    <w:p>
      <w:r>
        <w:t>Line Num: 1</w:t>
      </w:r>
    </w:p>
    <w:p>
      <w:r>
        <w:t>Text:       HISTORY right sided chest pain for invx REPORT CHEST Even though this is an AP film, the cardiac shadow appears enlarged. There is  a  patch of consolidation seen in the right mid zone with two thick-walled cavities  in the mid/superior lower zones. Soft patchy air space shadowing also noted in the  left peri hilar and infra hilar regions. A small left basal effusion is present.  The tip of the CVP line is projected over the superior vena cava. The tip of the  tracheostomy tube is 4.5 cm relative to the bifurcation. Midline sternotomy sutures  and prosthetic valve noted.    May need further action Finalised by: &lt;DOCTOR&gt;</w:t>
      </w:r>
    </w:p>
    <w:p>
      <w:r>
        <w:t>Accession Number: 6d6f598a820bed10b1fbcc0f03a56c1a041aa10a6827866c8615480a60d92f1f</w:t>
      </w:r>
    </w:p>
    <w:p>
      <w:r>
        <w:t>Updated Date Time: 08/2/2018 6:47</w:t>
      </w:r>
    </w:p>
    <w:p>
      <w:pPr>
        <w:pStyle w:val="Heading2"/>
      </w:pPr>
      <w:r>
        <w:t>Layman Explanation</w:t>
      </w:r>
    </w:p>
    <w:p>
      <w:r>
        <w:t>This radiology report discusses       HISTORY right sided chest pain for invx REPORT CHEST Even though this is an AP film, the cardiac shadow appears enlarged. There is  a  patch of consolidation seen in the right mid zone with two thick-walled cavities  in the mid/superior lower zones. Soft patchy air space shadowing also noted in the  left peri hilar and infra hilar regions. A small left basal effusion is present.  The tip of the CVP line is projected over the superior vena cava. The tip of the  tracheostomy tube is 4.5 cm relative to the bifurcation. Midline sternotomy sutures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