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6462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d6d27dccd47797472e8f6205b0c26a38ad2075fa22b8b97adaf8fb61eab45dcd</w:t>
      </w:r>
    </w:p>
    <w:p>
      <w:r>
        <w:t>Order Name: Chest X-ray</w:t>
      </w:r>
    </w:p>
    <w:p>
      <w:r>
        <w:t>Result Item Code: CHE-NOV</w:t>
      </w:r>
    </w:p>
    <w:p>
      <w:r>
        <w:t>Performed Date Time: 18/1/2018 6:30</w:t>
      </w:r>
    </w:p>
    <w:p>
      <w:r>
        <w:t>Line Num: 1</w:t>
      </w:r>
    </w:p>
    <w:p>
      <w:r>
        <w:t>Text:          [ Compared with the last examination of 17/1/18 @ 5.22 AM, there is still appreciable  consolidation in the left lung as well as the right upper lobe.  Right apical pleural  COPE loop is unchanged; no pneumothorax is detected.  There is still subcutaneous  emphysema in the right lateral chest wall  May need further action Finalised by: &lt;DOCTOR&gt;</w:t>
      </w:r>
    </w:p>
    <w:p>
      <w:r>
        <w:t>Accession Number: 64045c50f4b14f733ec43def096c5247498bfab56d383f3c95c577b1b7c16ba5</w:t>
      </w:r>
    </w:p>
    <w:p>
      <w:r>
        <w:t>Updated Date Time: 19/1/2018 9:17</w:t>
      </w:r>
    </w:p>
    <w:p>
      <w:pPr>
        <w:pStyle w:val="Heading2"/>
      </w:pPr>
      <w:r>
        <w:t>Layman Explanation</w:t>
      </w:r>
    </w:p>
    <w:p>
      <w:r>
        <w:t>This radiology report discusses          [ Compared with the last examination of 17/1/18 @ 5.22 AM, there is still appreciable  consolidation in the left lung as well as the right upper lobe.  Right apical pleural  COPE loop is unchanged; no pneumothorax is detected.  There is still subcutaneous  emphysema in the right lateral chest wall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