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6472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991050e91dc2533fb086e4844c229290f10e3a9ffeae0cebe61d289da4f26d65</w:t>
      </w:r>
    </w:p>
    <w:p>
      <w:r>
        <w:t>Order Name: Chest X-ray</w:t>
      </w:r>
    </w:p>
    <w:p>
      <w:r>
        <w:t>Result Item Code: CHE-NOV</w:t>
      </w:r>
    </w:p>
    <w:p>
      <w:r>
        <w:t>Performed Date Time: 25/1/2018 13:02</w:t>
      </w:r>
    </w:p>
    <w:p>
      <w:r>
        <w:t>Line Num: 1</w:t>
      </w:r>
    </w:p>
    <w:p>
      <w:r>
        <w:t>Text:          [ The NG tube tip is in the proximal stomach.  There is still ill-defined consolidation  in the mid zones.    May need further action Finalised by: &lt;DOCTOR&gt;</w:t>
      </w:r>
    </w:p>
    <w:p>
      <w:r>
        <w:t>Accession Number: 22d57cb87934841560eb43f562b04ad7f587f8998006e2cfc8d04b312efd30c0</w:t>
      </w:r>
    </w:p>
    <w:p>
      <w:r>
        <w:t>Updated Date Time: 26/1/2018 8:19</w:t>
      </w:r>
    </w:p>
    <w:p>
      <w:pPr>
        <w:pStyle w:val="Heading2"/>
      </w:pPr>
      <w:r>
        <w:t>Layman Explanation</w:t>
      </w:r>
    </w:p>
    <w:p>
      <w:r>
        <w:t>This radiology report discusses          [ The NG tube tip is in the proximal stomach.  There is still ill-defined consolidation  in the mid zones.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