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674</w:t>
      </w:r>
    </w:p>
    <w:p>
      <w:r>
        <w:t>Visit Number: c8ba8ec9a5e60a2a4a46438caa2478bec87015b98e0af60031dd48fa192a5a14</w:t>
      </w:r>
    </w:p>
    <w:p>
      <w:r>
        <w:t>Masked_PatientID: 649</w:t>
      </w:r>
    </w:p>
    <w:p>
      <w:r>
        <w:t>Order ID: 12f4fbcb78c92f58b40d54c684c351cd8afc942df34ac909a84c4aa177e571e2</w:t>
      </w:r>
    </w:p>
    <w:p>
      <w:r>
        <w:t>Order Name: Chest X-ray, Erect</w:t>
      </w:r>
    </w:p>
    <w:p>
      <w:r>
        <w:t>Result Item Code: CHE-ER</w:t>
      </w:r>
    </w:p>
    <w:p>
      <w:r>
        <w:t>Performed Date Time: 06/3/2020 18:01</w:t>
      </w:r>
    </w:p>
    <w:p>
      <w:r>
        <w:t>Line Num: 1</w:t>
      </w:r>
    </w:p>
    <w:p>
      <w:r>
        <w:t>Text: HISTORY  chest pain REPORT Comparison radiograph- 5 February 2020. Sternotomy sutures and mediastinal surgical clips are noted. Coronary stent is seen. The heart size and mediastinal configuration are normal.  No active lung lesion is seen. No pneumothorax. Stable sclerotic foci projected over the left scapula may be due to bony islands. Report Indicator: May need further action Finalised by: &lt;DOCTOR&gt;</w:t>
      </w:r>
    </w:p>
    <w:p>
      <w:r>
        <w:t>Accession Number: bfa7ad9de382e31f90a5db4bca8972c05e96331345c8a3d66c05534dc6600341</w:t>
      </w:r>
    </w:p>
    <w:p>
      <w:r>
        <w:t>Updated Date Time: 06/3/2020 18:18</w:t>
      </w:r>
    </w:p>
    <w:p>
      <w:pPr>
        <w:pStyle w:val="Heading2"/>
      </w:pPr>
      <w:r>
        <w:t>Layman Explanation</w:t>
      </w:r>
    </w:p>
    <w:p>
      <w:r>
        <w:t>This radiology report discusses HISTORY  chest pain REPORT Comparison radiograph- 5 February 2020. Sternotomy sutures and mediastinal surgical clips are noted. Coronary stent is seen. The heart size and mediastinal configuration are normal.  No active lung lesion is seen. No pneumothorax. Stable sclerotic foci projected over the left scapula may be due to bony islands.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