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6588</w:t>
      </w:r>
    </w:p>
    <w:p>
      <w:r>
        <w:t>Visit Number: a186146155d69f3fb3684a584cef007f85c7ceb792b30801275ad63da52394b8</w:t>
      </w:r>
    </w:p>
    <w:p>
      <w:r>
        <w:t>Masked_PatientID: 6580</w:t>
      </w:r>
    </w:p>
    <w:p>
      <w:r>
        <w:t>Order ID: 4d0da560c81b7d037e4098468422a57e426fd02ed1fba4ac820959e04793591d</w:t>
      </w:r>
    </w:p>
    <w:p>
      <w:r>
        <w:t>Order Name: Chest X-ray</w:t>
      </w:r>
    </w:p>
    <w:p>
      <w:r>
        <w:t>Result Item Code: CHE-NOV</w:t>
      </w:r>
    </w:p>
    <w:p>
      <w:r>
        <w:t>Performed Date Time: 08/8/2018 5:29</w:t>
      </w:r>
    </w:p>
    <w:p>
      <w:r>
        <w:t>Line Num: 1</w:t>
      </w:r>
    </w:p>
    <w:p>
      <w:r>
        <w:t>Text:       HISTORY chest pain at 2pm lasted for 5 mins associated with diaphoresis REPORT Chest radiograph, PA erect Prior study dated 12 November 2017 was reviewed. The subsequent CT chest dated 8  August 2018 was also reviewed. Midline sternotomy wires and vascular clips are noted in keeping with prior CABG.   An AICD is projected over the left chest wall with its single lead intact and stable  position. The heart is not enlarged. There is unfolding of the thoracic aorta. Stable reduction of right lung volume is in keeping with prior lobectomy. No consolidation,  pleural effusion or pneumothorax is noted.    Known / Minor Reported by: &lt;DOCTOR&gt;</w:t>
      </w:r>
    </w:p>
    <w:p>
      <w:r>
        <w:t>Accession Number: ed1a3be3e8db86bbeb64bbdc155c2051cef09f01268120c97b44523c2d3529a8</w:t>
      </w:r>
    </w:p>
    <w:p>
      <w:r>
        <w:t>Updated Date Time: 08/8/2018 17:01</w:t>
      </w:r>
    </w:p>
    <w:p>
      <w:pPr>
        <w:pStyle w:val="Heading2"/>
      </w:pPr>
      <w:r>
        <w:t>Layman Explanation</w:t>
      </w:r>
    </w:p>
    <w:p>
      <w:r>
        <w:t>This radiology report discusses       HISTORY chest pain at 2pm lasted for 5 mins associated with diaphoresis REPORT Chest radiograph, PA erect Prior study dated 12 November 2017 was reviewed. The subsequent CT chest dated 8  August 2018 was also reviewed. Midline sternotomy wires and vascular clips are noted in keeping with prior CABG.   An AICD is projected over the left chest wall with its single lead intact and stable  position. The heart is not enlarged. There is unfolding of the thoracic aorta. Stable reduction of right lung volume is in keeping with prior lobectomy. No consolidation,  pleural effusion or pneumothorax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