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6595</w:t>
      </w:r>
    </w:p>
    <w:p>
      <w:r>
        <w:t>Visit Number: 3b4281b5d3c6e6a64bd7ed94dbf7b3235b6b6eaef85fb8f249505fded6ba15f4</w:t>
      </w:r>
    </w:p>
    <w:p>
      <w:r>
        <w:t>Masked_PatientID: 6580</w:t>
      </w:r>
    </w:p>
    <w:p>
      <w:r>
        <w:t>Order ID: 41e7c8a6a44f60d284a8684f9d9e5304b4960b3bd3a98e25cc852ff017a15dbe</w:t>
      </w:r>
    </w:p>
    <w:p>
      <w:r>
        <w:t>Order Name: CT Chest or Thorax</w:t>
      </w:r>
    </w:p>
    <w:p>
      <w:r>
        <w:t>Result Item Code: CTCHE</w:t>
      </w:r>
    </w:p>
    <w:p>
      <w:r>
        <w:t>Performed Date Time: 31/1/2018 11:38</w:t>
      </w:r>
    </w:p>
    <w:p>
      <w:r>
        <w:t>Line Num: 1</w:t>
      </w:r>
    </w:p>
    <w:p>
      <w:r>
        <w:t>Text:      HISTORY Right upper lobectomy TECHNIQUE The scan was performed as per department protocol IV contrast: nil FINDINGS Comparison was made with the previous study of 18 August 2017. Status post right lower lobectomy.  No scan evidence of local recurrence. New patchy ground glass opacities and interlobular septal thickening in anteriomedial  and lateral basal segments left lower lobe may be due to inflammation. Mild para-septal emphysema in the left upper lobe and right lower lobe.  Small thin-walled  cysts in left lower lobe. No pulmonary mass or consolidation is detected. No pulmonary nodule, mass or consolidation is detected. The major airways are patent.  No pleural effusion is present. No enlarged intrathoracic, axillary or supraclavicular lymph node is detected. AICD is seen with the tip of the lead in the right ventricle.  Status post CABG. Sternotomy wires are present. The heart is enlarged. No pericardial effusion is seen.  In the limited sections of the upper abdomen, there are stones in the distal CBD,  gallbladder and cystic duct.  The biliary trees are not dilated.  There is scarring  in the right kidney. No destructive bony lesion is seen. CONCLUSION Status post right lower lobectomy.  No evidence of local recurrence. New patchy ground glass opacities and interlobular septal thickening in anteriomedial  and lateral basal segments left lower lobe may be due to inflammation. Stones in the distal CBD, gallbladder and cystic duct. The biliary tree is not dilated.      May need further action Reported by: &lt;DOCTOR&gt;</w:t>
      </w:r>
    </w:p>
    <w:p>
      <w:r>
        <w:t>Accession Number: 74e43cac24c99ae8611e07fb0e78a632752b76024607391d7b600880a4def7ab</w:t>
      </w:r>
    </w:p>
    <w:p>
      <w:r>
        <w:t>Updated Date Time: 02/2/2018 19:13</w:t>
      </w:r>
    </w:p>
    <w:p>
      <w:pPr>
        <w:pStyle w:val="Heading2"/>
      </w:pPr>
      <w:r>
        <w:t>Layman Explanation</w:t>
      </w:r>
    </w:p>
    <w:p>
      <w:r>
        <w:t>This radiology report discusses      HISTORY Right upper lobectomy TECHNIQUE The scan was performed as per department protocol IV contrast: nil FINDINGS Comparison was made with the previous study of 18 August 2017. Status post right lower lobectomy.  No scan evidence of local recurrence. New patchy ground glass opacities and interlobular septal thickening in anteriomedial  and lateral basal segments left lower lobe may be due to inflammation. Mild para-septal emphysema in the left upper lobe and right lower lobe.  Small thin-walled  cysts in left lower lobe. No pulmonary mass or consolidation is detected. No pulmonary nodule, mass or consolidation is detected. The major airways are patent.  No pleural effusion is present. No enlarged intrathoracic, axillary or supraclavicular lymph node is detected. AICD is seen with the tip of the lead in the right ventricle.  Status post CABG. Sternotomy wires are present. The heart is enlarged. No pericardial effusion is seen.  In the limited sections of the upper abdomen, there are stones in the distal CBD,  gallbladder and cystic duct.  The biliary trees are not dilated.  There is scarring  in the right kidney. No destructive bony lesion is seen. CONCLUSION Status post right lower lobectomy.  No evidence of local recurrence. New patchy ground glass opacities and interlobular septal thickening in anteriomedial  and lateral basal segments left lower lobe may be due to inflammation. Stones in the distal CBD, gallbladder and cystic duct. The biliary tree is not dilated.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