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6625</w:t>
      </w:r>
    </w:p>
    <w:p>
      <w:r>
        <w:t>Visit Number: 3d40b7a711852212287bd251f049f562c6c8f96fc626156658fa7c91d069fb9a</w:t>
      </w:r>
    </w:p>
    <w:p>
      <w:r>
        <w:t>Masked_PatientID: 6611</w:t>
      </w:r>
    </w:p>
    <w:p>
      <w:r>
        <w:t>Order ID: da0511bc20f3ddfaeb3da4efa0a35e1ced63f7231681674f7b2ae388271ec30a</w:t>
      </w:r>
    </w:p>
    <w:p>
      <w:r>
        <w:t>Order Name: Chest X-ray</w:t>
      </w:r>
    </w:p>
    <w:p>
      <w:r>
        <w:t>Result Item Code: CHE-NOV</w:t>
      </w:r>
    </w:p>
    <w:p>
      <w:r>
        <w:t>Performed Date Time: 01/6/2018 16:45</w:t>
      </w:r>
    </w:p>
    <w:p>
      <w:r>
        <w:t>Line Num: 1</w:t>
      </w:r>
    </w:p>
    <w:p>
      <w:r>
        <w:t>Text:       HISTORY desat fever REPORT CHEST, AP SITTING: The radiograph of 17 May 2018 was reviewed. A nasogastric tube is seen traversing below the left hemidiaphragm but its tip is  projected beyond the field of view of this radiograph. No pneumothorax is identified. No consolidation, lobar collapse or pleural effusion is seen. The heart size cannot be accurately assessed on this AP projection.   Known / Minor  Finalised by: &lt;DOCTOR&gt;</w:t>
      </w:r>
    </w:p>
    <w:p>
      <w:r>
        <w:t>Accession Number: 875c1919451459140fabd6029a7925627d904bf388d9fc857525419e6bb5ba2e</w:t>
      </w:r>
    </w:p>
    <w:p>
      <w:r>
        <w:t>Updated Date Time: 02/6/2018 17:23</w:t>
      </w:r>
    </w:p>
    <w:p>
      <w:pPr>
        <w:pStyle w:val="Heading2"/>
      </w:pPr>
      <w:r>
        <w:t>Layman Explanation</w:t>
      </w:r>
    </w:p>
    <w:p>
      <w:r>
        <w:t>This radiology report discusses       HISTORY desat fever REPORT CHEST, AP SITTING: The radiograph of 17 May 2018 was reviewed. A nasogastric tube is seen traversing below the left hemidiaphragm but its tip is  projected beyond the field of view of this radiograph. No pneumothorax is identified. No consolidation, lobar collapse or pleural effusion is seen. The heart size cannot be accurately assessed on this AP projection.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