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6635</w:t>
      </w:r>
    </w:p>
    <w:p>
      <w:r>
        <w:t>Visit Number: 065423dcb3030ed498ef8e31cfe0f3425f5eaa870c9ebfb9d02a4323c7cf227e</w:t>
      </w:r>
    </w:p>
    <w:p>
      <w:r>
        <w:t>Masked_PatientID: 6634</w:t>
      </w:r>
    </w:p>
    <w:p>
      <w:r>
        <w:t>Order ID: 19bdc407753b48c2bcfcb04495e386d413d6cad52d2abd70c7014b0b41d9ae49</w:t>
      </w:r>
    </w:p>
    <w:p>
      <w:r>
        <w:t>Order Name: Chest X-ray</w:t>
      </w:r>
    </w:p>
    <w:p>
      <w:r>
        <w:t>Result Item Code: CHE-NOV</w:t>
      </w:r>
    </w:p>
    <w:p>
      <w:r>
        <w:t>Performed Date Time: 28/8/2019 13:43</w:t>
      </w:r>
    </w:p>
    <w:p>
      <w:r>
        <w:t>Line Num: 1</w:t>
      </w:r>
    </w:p>
    <w:p>
      <w:r>
        <w:t>Text: HISTORY  Pre immunosuppression; nephrotic syndrome REPORT The heart shadow appears minimally enlarged. The aorta is calcified and unfolded.  There appears to be slight hazy shadowing in the left base partially obscured by  the heart shadow. Itmay as it is and a possible left basal chest infection The rest  of the lungs appear quite clear. Report Indicator: May need further action Finalised by: &lt;DOCTOR&gt;</w:t>
      </w:r>
    </w:p>
    <w:p>
      <w:r>
        <w:t>Accession Number: 21163775ac5febd824e12eaa7231db10e443eebe261324ed1107b2c5a22ffb96</w:t>
      </w:r>
    </w:p>
    <w:p>
      <w:r>
        <w:t>Updated Date Time: 28/8/2019 14:00</w:t>
      </w:r>
    </w:p>
    <w:p>
      <w:pPr>
        <w:pStyle w:val="Heading2"/>
      </w:pPr>
      <w:r>
        <w:t>Layman Explanation</w:t>
      </w:r>
    </w:p>
    <w:p>
      <w:r>
        <w:t>This radiology report discusses HISTORY  Pre immunosuppression; nephrotic syndrome REPORT The heart shadow appears minimally enlarged. The aorta is calcified and unfolded.  There appears to be slight hazy shadowing in the left base partially obscured by  the heart shadow. Itmay as it is and a possible left basal chest infection The rest  of the lungs appear quite clear.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