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6651</w:t>
      </w:r>
    </w:p>
    <w:p>
      <w:r>
        <w:t>Visit Number: 720adde415d318e67b6e8fcb88477be135f09089eb6c05ec0d5f37c7ddabad72</w:t>
      </w:r>
    </w:p>
    <w:p>
      <w:r>
        <w:t>Masked_PatientID: 6649</w:t>
      </w:r>
    </w:p>
    <w:p>
      <w:r>
        <w:t>Order ID: 7da29d99fd55dd8d663897678bc4f80f194d7b4b57df703c7ec2c0b87424e2f4</w:t>
      </w:r>
    </w:p>
    <w:p>
      <w:r>
        <w:t>Order Name: Chest X-ray</w:t>
      </w:r>
    </w:p>
    <w:p>
      <w:r>
        <w:t>Result Item Code: CHE-NOV</w:t>
      </w:r>
    </w:p>
    <w:p>
      <w:r>
        <w:t>Performed Date Time: 18/9/2016 23:20</w:t>
      </w:r>
    </w:p>
    <w:p>
      <w:r>
        <w:t>Line Num: 1</w:t>
      </w:r>
    </w:p>
    <w:p>
      <w:r>
        <w:t>Text:       HISTORY chest pain REPORT  Pulmonary nodules / consolidations are seen in the right mid to lower lung zones.   These are likely infective in nature.  Blunting of the right costophrenic angle  is suggestive of a small pleural effusion.  The heart is normal in size.   There appears to be mild scoliosis.   May need further action Finalised by: &lt;DOCTOR&gt;</w:t>
      </w:r>
    </w:p>
    <w:p>
      <w:r>
        <w:t>Accession Number: 90d9a777c48c293f369337678b0feae12bb9f7c075b99ce7cc7ac4ee2f45d837</w:t>
      </w:r>
    </w:p>
    <w:p>
      <w:r>
        <w:t>Updated Date Time: 19/9/2016 14:11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Pulmonary nodules / consolidations are seen in the right mid to lower lung zones.   These are likely infective in nature.  Blunting of the right costophrenic angle  is suggestive of a small pleural effusion.  The heart is normal in size.   There appears to be mild scoliosis.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