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6660</w:t>
      </w:r>
    </w:p>
    <w:p>
      <w:r>
        <w:t>Visit Number: 8cd73bfe6ba4e67c877309732db9c25fbc6b240dce1190fdbba309b634224100</w:t>
      </w:r>
    </w:p>
    <w:p>
      <w:r>
        <w:t>Masked_PatientID: 6653</w:t>
      </w:r>
    </w:p>
    <w:p>
      <w:r>
        <w:t>Order ID: da37f48223f559abb7f53bb48e23e6bdab903dfcbbf966f4b76cdaadb81f9377</w:t>
      </w:r>
    </w:p>
    <w:p>
      <w:r>
        <w:t>Order Name: Chest X-ray, Erect</w:t>
      </w:r>
    </w:p>
    <w:p>
      <w:r>
        <w:t>Result Item Code: CHE-ER</w:t>
      </w:r>
    </w:p>
    <w:p>
      <w:r>
        <w:t>Performed Date Time: 03/2/2016 18:50</w:t>
      </w:r>
    </w:p>
    <w:p>
      <w:r>
        <w:t>Line Num: 1</w:t>
      </w:r>
    </w:p>
    <w:p>
      <w:r>
        <w:t>Text:       HISTORY persistent fever REPORT  Right CVP line is noted in situ.  Heart is slightly enlarged.  Pulmonary venous  congestion with small septal lines are observed.  There is no focal consolidation.   The lung bases are difficult toassess due to suboptimal inspiratory effort.   Known / Minor  Finalised by: &lt;DOCTOR&gt;</w:t>
      </w:r>
    </w:p>
    <w:p>
      <w:r>
        <w:t>Accession Number: 013dd4cb2dd60363be0b9994d8dd77983158854e6253f5f2c2edb47b412ab6e0</w:t>
      </w:r>
    </w:p>
    <w:p>
      <w:r>
        <w:t>Updated Date Time: 04/2/2016 12:21</w:t>
      </w:r>
    </w:p>
    <w:p>
      <w:pPr>
        <w:pStyle w:val="Heading2"/>
      </w:pPr>
      <w:r>
        <w:t>Layman Explanation</w:t>
      </w:r>
    </w:p>
    <w:p>
      <w:r>
        <w:t>This radiology report discusses       HISTORY persistent fever REPORT  Right CVP line is noted in situ.  Heart is slightly enlarged.  Pulmonary venous  congestion with small septal lines are observed.  There is no focal consolidation.   The lung bases are difficult toassess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