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6761</w:t>
      </w:r>
    </w:p>
    <w:p>
      <w:r>
        <w:t>Visit Number: c3ed21508f295c0c34d078a9bbf367077546c096e9183dbc6b86b3f2d1ebfdb0</w:t>
      </w:r>
    </w:p>
    <w:p>
      <w:r>
        <w:t>Masked_PatientID: 6759</w:t>
      </w:r>
    </w:p>
    <w:p>
      <w:r>
        <w:t>Order ID: f79413bec9277ee6df25483dd91d9870e7345ca62dfbfa2156f07d5c93d3dc9b</w:t>
      </w:r>
    </w:p>
    <w:p>
      <w:r>
        <w:t>Order Name: Chest X-ray</w:t>
      </w:r>
    </w:p>
    <w:p>
      <w:r>
        <w:t>Result Item Code: CHE-NOV</w:t>
      </w:r>
    </w:p>
    <w:p>
      <w:r>
        <w:t>Performed Date Time: 16/9/2016 15:25</w:t>
      </w:r>
    </w:p>
    <w:p>
      <w:r>
        <w:t>Line Num: 1</w:t>
      </w:r>
    </w:p>
    <w:p>
      <w:r>
        <w:t>Text:       HISTORY pod1 deceased kidney trsplant  tachycadia and desaturation  ? consolidation REPORT  Right internal jugular line is noted in situ.  Heart appears slightly enlarged.   No consolidation is seen in the visualised lungs   Known / Minor  Finalised by: &lt;DOCTOR&gt;</w:t>
      </w:r>
    </w:p>
    <w:p>
      <w:r>
        <w:t>Accession Number: 0aeae5aff66c3fa376efd644968184fdc5eb80225f96fe8bb95bdfe613246ed3</w:t>
      </w:r>
    </w:p>
    <w:p>
      <w:r>
        <w:t>Updated Date Time: 17/9/2016 21:02</w:t>
      </w:r>
    </w:p>
    <w:p>
      <w:pPr>
        <w:pStyle w:val="Heading2"/>
      </w:pPr>
      <w:r>
        <w:t>Layman Explanation</w:t>
      </w:r>
    </w:p>
    <w:p>
      <w:r>
        <w:t>This radiology report discusses       HISTORY pod1 deceased kidney trsplant  tachycadia and desaturation  ? consolidation REPORT  Right internal jugular line is noted in situ.  Heart appears slightly enlarged.   No consolidation is seen in the visualised lungs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