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6769</w:t>
      </w:r>
    </w:p>
    <w:p>
      <w:r>
        <w:t>Visit Number: 13f63a4bb2e175a1fc1bbc76e33fb818f7732806821cfd3a13b33e7230e98e7a</w:t>
      </w:r>
    </w:p>
    <w:p>
      <w:r>
        <w:t>Masked_PatientID: 6759</w:t>
      </w:r>
    </w:p>
    <w:p>
      <w:r>
        <w:t>Order ID: f08db1288c6c4a48fe6240a5cdde09f9a811ae0624120a055e0a3c6bc2155fc5</w:t>
      </w:r>
    </w:p>
    <w:p>
      <w:r>
        <w:t>Order Name: Chest X-ray</w:t>
      </w:r>
    </w:p>
    <w:p>
      <w:r>
        <w:t>Result Item Code: CHE-NOV</w:t>
      </w:r>
    </w:p>
    <w:p>
      <w:r>
        <w:t>Performed Date Time: 22/2/2019 20:14</w:t>
      </w:r>
    </w:p>
    <w:p>
      <w:r>
        <w:t>Line Num: 1</w:t>
      </w:r>
    </w:p>
    <w:p>
      <w:r>
        <w:t>Text:       HISTORY Right UL nodule s/p CT guided lung biopsy today  s/p small pneumothorax noted in post procedure CT  For repeat CXR at 8pm to review size of pneumothorax REPORT Correlation made with the post procedure radiograph dated 22/02/2019; 1615h. Ill-defined opacities are seen in the periphery of the right midzone. Equivocal features of a sliver of right lower zone region pneumothorax is seen. Cardiac size cannot be accurately assessed in this projection.  Left hemithorax appears  normal.  May need further action Finalised by: &lt;DOCTOR&gt;</w:t>
      </w:r>
    </w:p>
    <w:p>
      <w:r>
        <w:t>Accession Number: e4b8c039bb9b73b675cb19fe6d14ecb2a36d9df11927bdf2c61a1f0a36714c6d</w:t>
      </w:r>
    </w:p>
    <w:p>
      <w:r>
        <w:t>Updated Date Time: 23/2/2019 15:23</w:t>
      </w:r>
    </w:p>
    <w:p>
      <w:pPr>
        <w:pStyle w:val="Heading2"/>
      </w:pPr>
      <w:r>
        <w:t>Layman Explanation</w:t>
      </w:r>
    </w:p>
    <w:p>
      <w:r>
        <w:t>This radiology report discusses       HISTORY Right UL nodule s/p CT guided lung biopsy today  s/p small pneumothorax noted in post procedure CT  For repeat CXR at 8pm to review size of pneumothorax REPORT Correlation made with the post procedure radiograph dated 22/02/2019; 1615h. Ill-defined opacities are seen in the periphery of the right midzone. Equivocal features of a sliver of right lower zone region pneumothorax is seen. Cardiac size cannot be accurately assessed in this projection.  Left hemithorax appears  normal.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