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6784</w:t>
      </w:r>
    </w:p>
    <w:p>
      <w:r>
        <w:t>Visit Number: d334cdb29cda6413b4e23187108dd15ebee69f4a1321f39456517e16e158fc1e</w:t>
      </w:r>
    </w:p>
    <w:p>
      <w:r>
        <w:t>Masked_PatientID: 6783</w:t>
      </w:r>
    </w:p>
    <w:p>
      <w:r>
        <w:t>Order ID: f8fa4d39d9c43f95ca50ec28071ed5f700bc9941bf795ae06d6feac3dd67da3f</w:t>
      </w:r>
    </w:p>
    <w:p>
      <w:r>
        <w:t>Order Name: Chest X-ray</w:t>
      </w:r>
    </w:p>
    <w:p>
      <w:r>
        <w:t>Result Item Code: CHE-NOV</w:t>
      </w:r>
    </w:p>
    <w:p>
      <w:r>
        <w:t>Performed Date Time: 02/2/2015 17:53</w:t>
      </w:r>
    </w:p>
    <w:p>
      <w:r>
        <w:t>Line Num: 1</w:t>
      </w:r>
    </w:p>
    <w:p>
      <w:r>
        <w:t>Text:       HISTORY spike fever REPORT  There is cardiomegaly. No focal consolidation is seen in the lungs.  There may be mild pulmonary venous  congestion   May need further action Finalised by: &lt;DOCTOR&gt;</w:t>
      </w:r>
    </w:p>
    <w:p>
      <w:r>
        <w:t>Accession Number: bd9231d4c2d6e8351b6054f32242b74640c0a805581bc3686af73eb3ac27ccd4</w:t>
      </w:r>
    </w:p>
    <w:p>
      <w:r>
        <w:t>Updated Date Time: 04/2/2015 8:01</w:t>
      </w:r>
    </w:p>
    <w:p>
      <w:pPr>
        <w:pStyle w:val="Heading2"/>
      </w:pPr>
      <w:r>
        <w:t>Layman Explanation</w:t>
      </w:r>
    </w:p>
    <w:p>
      <w:r>
        <w:t>This radiology report discusses       HISTORY spike fever REPORT  There is cardiomegaly. No focal consolidation is seen in the lungs.  There may be mild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