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6817</w:t>
      </w:r>
    </w:p>
    <w:p>
      <w:r>
        <w:t>Visit Number: 4a4f2ac6fdd1e4ef1deaede0a7ebea0cc9de479482272c1c0f5119fb52254494</w:t>
      </w:r>
    </w:p>
    <w:p>
      <w:r>
        <w:t>Masked_PatientID: 6814</w:t>
      </w:r>
    </w:p>
    <w:p>
      <w:r>
        <w:t>Order ID: 4e1cce0fb6199d360084efab87360fabe5a94d60383520fe554f824a86a6fa35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04/6/2019 4:59</w:t>
      </w:r>
    </w:p>
    <w:p>
      <w:r>
        <w:t>Line Num: 1</w:t>
      </w:r>
    </w:p>
    <w:p>
      <w:r>
        <w:t>Text: HISTORY  Still on HFOC; Newly diagnosed rectosigmoid CA s/p anterior resection 31/5 REPORT There is increased pulmonary shadowing in the right lower zone suggestive of consolidation/pleural  effusion. Report Indicator: May need further action Finalised by: &lt;DOCTOR&gt;</w:t>
      </w:r>
    </w:p>
    <w:p>
      <w:r>
        <w:t>Accession Number: d5b9f140b82166e95572ee26fe1ae0176ca184f661932cf5f4400ef1969036fe</w:t>
      </w:r>
    </w:p>
    <w:p>
      <w:r>
        <w:t>Updated Date Time: 04/6/2019 18:43</w:t>
      </w:r>
    </w:p>
    <w:p>
      <w:pPr>
        <w:pStyle w:val="Heading2"/>
      </w:pPr>
      <w:r>
        <w:t>Layman Explanation</w:t>
      </w:r>
    </w:p>
    <w:p>
      <w:r>
        <w:t>This radiology report discusses HISTORY  Still on HFOC; Newly diagnosed rectosigmoid CA s/p anterior resection 31/5 REPORT There is increased pulmonary shadowing in the right lower zone suggestive of consolidation/pleural  effusion.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