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6822</w:t>
      </w:r>
    </w:p>
    <w:p>
      <w:r>
        <w:t>Visit Number: 208d90ac9dadf57634de47f36373e88f720ec8427d3736189216380fb5d5f871</w:t>
      </w:r>
    </w:p>
    <w:p>
      <w:r>
        <w:t>Masked_PatientID: 6822</w:t>
      </w:r>
    </w:p>
    <w:p>
      <w:r>
        <w:t>Order ID: 02baa0ce68cbed47c1ef6ff5d5f248bd43debd7bf32e62d7defcc2fc6d664c93</w:t>
      </w:r>
    </w:p>
    <w:p>
      <w:r>
        <w:t>Order Name: Chest X-ray, Erect</w:t>
      </w:r>
    </w:p>
    <w:p>
      <w:r>
        <w:t>Result Item Code: CHE-ER</w:t>
      </w:r>
    </w:p>
    <w:p>
      <w:r>
        <w:t>Performed Date Time: 19/9/2015 22:16</w:t>
      </w:r>
    </w:p>
    <w:p>
      <w:r>
        <w:t>Line Num: 1</w:t>
      </w:r>
    </w:p>
    <w:p>
      <w:r>
        <w:t>Text:       HISTORY SOBOE, bibasal creps ?fluid overload apical wheezes ?old TB REPORT CHEST X-RAY Heart size is enlarged. No consolidation or pleural effusion is detected. There is  mild pulmonary venous congestion detected. ABDOMEN X-RAY Bowels are normal in calibre and distribution.  No abnormal calcification or calculus  is detected.   Known / Minor  Finalised by: &lt;DOCTOR&gt;</w:t>
      </w:r>
    </w:p>
    <w:p>
      <w:r>
        <w:t>Accession Number: a41b2e69a9dc9808fe3b76d95bec9a716c0c886961af33d613f3797498d98145</w:t>
      </w:r>
    </w:p>
    <w:p>
      <w:r>
        <w:t>Updated Date Time: 20/9/2015 15:04</w:t>
      </w:r>
    </w:p>
    <w:p>
      <w:pPr>
        <w:pStyle w:val="Heading2"/>
      </w:pPr>
      <w:r>
        <w:t>Layman Explanation</w:t>
      </w:r>
    </w:p>
    <w:p>
      <w:r>
        <w:t>This radiology report discusses       HISTORY SOBOE, bibasal creps ?fluid overload apical wheezes ?old TB REPORT CHEST X-RAY Heart size is enlarged. No consolidation or pleural effusion is detected. There is  mild pulmonary venous congestion detected. ABDOMEN X-RAY Bowels are normal in calibre and distribution.  No abnormal calcification or calculus  is detected.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