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6869</w:t>
      </w:r>
    </w:p>
    <w:p>
      <w:r>
        <w:t>Visit Number: c26385e89d2c20824c1900a406bb6d4ce5f72e46c72f2cf180695bb0283ecb2e</w:t>
      </w:r>
    </w:p>
    <w:p>
      <w:r>
        <w:t>Masked_PatientID: 6859</w:t>
      </w:r>
    </w:p>
    <w:p>
      <w:r>
        <w:t>Order ID: 6d095efb7d7f8c5e3d63977175f45bfb744768ec2e0c60a0d6a0a93b4e5d0f30</w:t>
      </w:r>
    </w:p>
    <w:p>
      <w:r>
        <w:t>Order Name: Chest X-ray</w:t>
      </w:r>
    </w:p>
    <w:p>
      <w:r>
        <w:t>Result Item Code: CHE-NOV</w:t>
      </w:r>
    </w:p>
    <w:p>
      <w:r>
        <w:t>Performed Date Time: 04/11/2015 14:31</w:t>
      </w:r>
    </w:p>
    <w:p>
      <w:r>
        <w:t>Line Num: 1</w:t>
      </w:r>
    </w:p>
    <w:p>
      <w:r>
        <w:t>Text:       HISTORY assess right pleural effusion REPORT  Compared with prior radiograph of 29/10/15. Sternotomy wires are seen.  A single lead cardiac pacemaker is insitu. Largely stable moderate sized right pleural effusion, with patchyconsolidation/  atelectasis of the right lower zone. Mild left basal atelectasis is noted. Heart size cannot be well assessed as the right heart border is partially effaced.   Known / Minor  Finalised by: &lt;DOCTOR&gt;</w:t>
      </w:r>
    </w:p>
    <w:p>
      <w:r>
        <w:t>Accession Number: 107d1281c174801ffc2ba2e588de26ac7461fd2c82e555f7dfb8323f76103629</w:t>
      </w:r>
    </w:p>
    <w:p>
      <w:r>
        <w:t>Updated Date Time: 05/11/2015 9:19</w:t>
      </w:r>
    </w:p>
    <w:p>
      <w:pPr>
        <w:pStyle w:val="Heading2"/>
      </w:pPr>
      <w:r>
        <w:t>Layman Explanation</w:t>
      </w:r>
    </w:p>
    <w:p>
      <w:r>
        <w:t>This radiology report discusses       HISTORY assess right pleural effusion REPORT  Compared with prior radiograph of 29/10/15. Sternotomy wires are seen.  A single lead cardiac pacemaker is insitu. Largely stable moderate sized right pleural effusion, with patchyconsolidation/  atelectasis of the right lower zone. Mild left basal atelectasis is noted. Heart size cannot be well assessed as the right heart border is partially effaced.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