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6873</w:t>
      </w:r>
    </w:p>
    <w:p>
      <w:r>
        <w:t>Visit Number: c26385e89d2c20824c1900a406bb6d4ce5f72e46c72f2cf180695bb0283ecb2e</w:t>
      </w:r>
    </w:p>
    <w:p>
      <w:r>
        <w:t>Masked_PatientID: 6859</w:t>
      </w:r>
    </w:p>
    <w:p>
      <w:r>
        <w:t>Order ID: 581b25b1e0fd6e33536f484d8c61d1e440545e360343988cff572386359a6063</w:t>
      </w:r>
    </w:p>
    <w:p>
      <w:r>
        <w:t>Order Name: Chest X-ray</w:t>
      </w:r>
    </w:p>
    <w:p>
      <w:r>
        <w:t>Result Item Code: CHE-NOV</w:t>
      </w:r>
    </w:p>
    <w:p>
      <w:r>
        <w:t>Performed Date Time: 14/11/2015 6:43</w:t>
      </w:r>
    </w:p>
    <w:p>
      <w:r>
        <w:t>Line Num: 1</w:t>
      </w:r>
    </w:p>
    <w:p>
      <w:r>
        <w:t>Text:       HISTORY fluid overload  REPORT  Portable AP sitting The heart is enlarged.  Sternotomy wires and vascular clips are noted.  There is  right mid zone consolidation, pulmonary congestion and a moderate sized right pleural  effusion.  This is consistent with fluid overload.  Findings are unchanged from 10/11/2015.   Known / Minor  Finalised by: &lt;DOCTOR&gt;</w:t>
      </w:r>
    </w:p>
    <w:p>
      <w:r>
        <w:t>Accession Number: 475089d45a2800aaf2e9f126d71578d52e4a90a89436edfcbe73757dea0ae5e5</w:t>
      </w:r>
    </w:p>
    <w:p>
      <w:r>
        <w:t>Updated Date Time: 14/11/2015 10:50</w:t>
      </w:r>
    </w:p>
    <w:p>
      <w:pPr>
        <w:pStyle w:val="Heading2"/>
      </w:pPr>
      <w:r>
        <w:t>Layman Explanation</w:t>
      </w:r>
    </w:p>
    <w:p>
      <w:r>
        <w:t>This radiology report discusses       HISTORY fluid overload  REPORT  Portable AP sitting The heart is enlarged.  Sternotomy wires and vascular clips are noted.  There is  right mid zone consolidation, pulmonary congestion and a moderate sized right pleural  effusion.  This is consistent with fluid overload.  Findings are unchanged from 10/11/2015.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