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6885</w:t>
      </w:r>
    </w:p>
    <w:p>
      <w:r>
        <w:t>Visit Number: 39a9c0736182de2a16025dddbbeedc1156ee39468983916dd80fc32000a569a6</w:t>
      </w:r>
    </w:p>
    <w:p>
      <w:r>
        <w:t>Masked_PatientID: 6885</w:t>
      </w:r>
    </w:p>
    <w:p>
      <w:r>
        <w:t>Order ID: 39c89355bf6fdaec09de54696d4addd7a5932215a8c900dc5d50b53d662a71a2</w:t>
      </w:r>
    </w:p>
    <w:p>
      <w:r>
        <w:t>Order Name: Chest X-ray, Erect</w:t>
      </w:r>
    </w:p>
    <w:p>
      <w:r>
        <w:t>Result Item Code: CHE-ER</w:t>
      </w:r>
    </w:p>
    <w:p>
      <w:r>
        <w:t>Performed Date Time: 22/2/2019 22:10</w:t>
      </w:r>
    </w:p>
    <w:p>
      <w:r>
        <w:t>Line Num: 1</w:t>
      </w:r>
    </w:p>
    <w:p>
      <w:r>
        <w:t>Text: HISTORY  weakness, sob hypotensive REPORT CHEST, AP sitting Heart size cannot be accurately assessed in this AP sitting projection. The thoracic  aorta is unfolded and shows intimal calcification. No focal consolidation. Atelectasis is noted in the left lower zone. Small 2 mm round  opacities in the lateral right mid zone and left lung apex may represent granulomas.  Small bilateral pleural effusions are seen.  Report Indicator:   Known \ Minor Finalised by: &lt;DOCTOR&gt;</w:t>
      </w:r>
    </w:p>
    <w:p>
      <w:r>
        <w:t>Accession Number: 534d58e8fe0d5be0c182263113d3b8e9e3cfe82eaae08de7f83d54fc38550752</w:t>
      </w:r>
    </w:p>
    <w:p>
      <w:r>
        <w:t>Updated Date Time: 23/2/2019 10:33</w:t>
      </w:r>
    </w:p>
    <w:p>
      <w:pPr>
        <w:pStyle w:val="Heading2"/>
      </w:pPr>
      <w:r>
        <w:t>Layman Explanation</w:t>
      </w:r>
    </w:p>
    <w:p>
      <w:r>
        <w:t>This radiology report discusses HISTORY  weakness, sob hypotensive REPORT CHEST, AP sitting Heart size cannot be accurately assessed in this AP sitting projection. The thoracic  aorta is unfolded and shows intimal calcification. No focal consolidation. Atelectasis is noted in the left lower zone. Small 2 mm round  opacities in the lateral right mid zone and left lung apex may represent granulomas.  Small bilateral pleural effusions are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