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6905</w:t>
      </w:r>
    </w:p>
    <w:p>
      <w:r>
        <w:t>Visit Number: af0fb22dc5e0aefcb57c723cca9096ee0f82423427c23ecc5fedc695c7febc3c</w:t>
      </w:r>
    </w:p>
    <w:p>
      <w:r>
        <w:t>Masked_PatientID: 6899</w:t>
      </w:r>
    </w:p>
    <w:p>
      <w:r>
        <w:t>Order ID: 217b6c6c8c9b2336ed03db48faaecf7fdf1b6bcdb86f0ba6ecbeb15efef84c6d</w:t>
      </w:r>
    </w:p>
    <w:p>
      <w:r>
        <w:t>Order Name: Chest X-ray</w:t>
      </w:r>
    </w:p>
    <w:p>
      <w:r>
        <w:t>Result Item Code: CHE-NOV</w:t>
      </w:r>
    </w:p>
    <w:p>
      <w:r>
        <w:t>Performed Date Time: 09/10/2015 12:43</w:t>
      </w:r>
    </w:p>
    <w:p>
      <w:r>
        <w:t>Line Num: 1</w:t>
      </w:r>
    </w:p>
    <w:p>
      <w:r>
        <w:t>Text:       HISTORY R pneumonia AOR discharge with worsening sats and absent breath sounds over R lung  posteriorly REPORT Note is made of prior chest radiograph of 6 October 2015. There is a moderate-sized right pleural effusion, larger than before. Right lung  consolidation-collapse is noted. A small left pleural effusion with lower zone atelectasis  is noted.  Heart size cannot be accurately assessed due to obscured right heart border.  The  aorta is unfolded.   May need further action Finalised by: &lt;DOCTOR&gt;</w:t>
      </w:r>
    </w:p>
    <w:p>
      <w:r>
        <w:t>Accession Number: 21cb804f6439ea2d2a5858d0a723897f3d2a06829222ef9eb1d7801eb89a2d2d</w:t>
      </w:r>
    </w:p>
    <w:p>
      <w:r>
        <w:t>Updated Date Time: 09/10/2015 15:02</w:t>
      </w:r>
    </w:p>
    <w:p>
      <w:pPr>
        <w:pStyle w:val="Heading2"/>
      </w:pPr>
      <w:r>
        <w:t>Layman Explanation</w:t>
      </w:r>
    </w:p>
    <w:p>
      <w:r>
        <w:t>This radiology report discusses       HISTORY R pneumonia AOR discharge with worsening sats and absent breath sounds over R lung  posteriorly REPORT Note is made of prior chest radiograph of 6 October 2015. There is a moderate-sized right pleural effusion, larger than before. Right lung  consolidation-collapse is noted. A small left pleural effusion with lower zone atelectasis  is noted.  Heart size cannot be accurately assessed due to obscured right heart border.  The  aorta is unfolded.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