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6902</w:t>
      </w:r>
    </w:p>
    <w:p>
      <w:r>
        <w:t>Visit Number: 14c4a55f257c2f21f318f8d9716f068fab3a368982dd45ee6a29834b3e0a24cb</w:t>
      </w:r>
    </w:p>
    <w:p>
      <w:r>
        <w:t>Masked_PatientID: 6899</w:t>
      </w:r>
    </w:p>
    <w:p>
      <w:r>
        <w:t>Order ID: 9aa6b7ee50a6fc3308c1cca72edbb3d727e942cd30f0f66c58fc5278d9cba3d9</w:t>
      </w:r>
    </w:p>
    <w:p>
      <w:r>
        <w:t>Order Name: Chest X-ray</w:t>
      </w:r>
    </w:p>
    <w:p>
      <w:r>
        <w:t>Result Item Code: CHE-NOV</w:t>
      </w:r>
    </w:p>
    <w:p>
      <w:r>
        <w:t>Performed Date Time: 17/10/2015 11:58</w:t>
      </w:r>
    </w:p>
    <w:p>
      <w:r>
        <w:t>Line Num: 1</w:t>
      </w:r>
    </w:p>
    <w:p>
      <w:r>
        <w:t>Text:       HISTORY paraneumonic effusion s/p chest drain removal REPORT  There compared with a study dated 16 October 2015.   Interval removal of previously noted two right intercostal drain tubes Mild-to-moderate loculated right pleural effusion with underlying basal atelectasis  and consolidation. Also there are stable nodular opacities in the right perihilar/paratracheal  region and right basal area.   The left lung is unremarkable.  No confluent consolidation or pleural effusion on  the left side. The heart size cannot be accurately assessed but appears within normal  limits. No evidence of pneumothorax   May need further action Finalised by: &lt;DOCTOR&gt;</w:t>
      </w:r>
    </w:p>
    <w:p>
      <w:r>
        <w:t>Accession Number: b1a7cd0a6aaa8b76275cff01d36fbcf80cf433c2d5d4c294e8501a9f78deda6b</w:t>
      </w:r>
    </w:p>
    <w:p>
      <w:r>
        <w:t>Updated Date Time: 20/10/2015 18:11</w:t>
      </w:r>
    </w:p>
    <w:p>
      <w:pPr>
        <w:pStyle w:val="Heading2"/>
      </w:pPr>
      <w:r>
        <w:t>Layman Explanation</w:t>
      </w:r>
    </w:p>
    <w:p>
      <w:r>
        <w:t>This radiology report discusses       HISTORY paraneumonic effusion s/p chest drain removal REPORT  There compared with a study dated 16 October 2015.   Interval removal of previously noted two right intercostal drain tubes Mild-to-moderate loculated right pleural effusion with underlying basal atelectasis  and consolidation. Also there are stable nodular opacities in the right perihilar/paratracheal  region and right basal area.   The left lung is unremarkable.  No confluent consolidation or pleural effusion on  the left side. The heart size cannot be accurately assessed but appears within normal  limits. No evidence of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