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6913</w:t>
      </w:r>
    </w:p>
    <w:p>
      <w:r>
        <w:t>Visit Number: 77b0aa8eaccb2a664fbeaad5d9db5483a820c9c1afc2a38ad8b557dc37757034</w:t>
      </w:r>
    </w:p>
    <w:p>
      <w:r>
        <w:t>Masked_PatientID: 6911</w:t>
      </w:r>
    </w:p>
    <w:p>
      <w:r>
        <w:t>Order ID: 66711370d3f78a8f531bb45b3cc4bfedd3726da6eb179b1fc6da67873500ca03</w:t>
      </w:r>
    </w:p>
    <w:p>
      <w:r>
        <w:t>Order Name: Chest X-ray</w:t>
      </w:r>
    </w:p>
    <w:p>
      <w:r>
        <w:t>Result Item Code: CHE-NOV</w:t>
      </w:r>
    </w:p>
    <w:p>
      <w:r>
        <w:t>Performed Date Time: 11/7/2017 8:44</w:t>
      </w:r>
    </w:p>
    <w:p>
      <w:r>
        <w:t>Line Num: 1</w:t>
      </w:r>
    </w:p>
    <w:p>
      <w:r>
        <w:t>Text:       HISTORY ESRF for TK insertion REPORT The heart is not enlarged and the mediastinum is not widened. There is no pleural  effusion, consolidation or mass in either lung. Partially-imaged cervical spine instrumentation  is seen.   Known / Minor  Finalised by: &lt;DOCTOR&gt;</w:t>
      </w:r>
    </w:p>
    <w:p>
      <w:r>
        <w:t>Accession Number: 89912093be004a19acd307d8ffa2883406c69f6436c51748ac76b1138ff64c01</w:t>
      </w:r>
    </w:p>
    <w:p>
      <w:r>
        <w:t>Updated Date Time: 11/7/2017 9:13</w:t>
      </w:r>
    </w:p>
    <w:p>
      <w:pPr>
        <w:pStyle w:val="Heading2"/>
      </w:pPr>
      <w:r>
        <w:t>Layman Explanation</w:t>
      </w:r>
    </w:p>
    <w:p>
      <w:r>
        <w:t>This radiology report discusses       HISTORY ESRF for TK insertion REPORT The heart is not enlarged and the mediastinum is not widened. There is no pleural  effusion, consolidation or mass in either lung. Partially-imaged cervical spine instrumentation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