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6930</w:t>
      </w:r>
    </w:p>
    <w:p>
      <w:r>
        <w:t>Visit Number: 8e07dc96d65aa148d8005be418742f304317ae8f52cd64691cc866a0a3093ff1</w:t>
      </w:r>
    </w:p>
    <w:p>
      <w:r>
        <w:t>Masked_PatientID: 6925</w:t>
      </w:r>
    </w:p>
    <w:p>
      <w:r>
        <w:t>Order ID: fc751ef4d48ad995cf13dd12e42105d9e546bf1bb683d83a914f2fbaf4686e94</w:t>
      </w:r>
    </w:p>
    <w:p>
      <w:r>
        <w:t>Order Name: Chest X-ray</w:t>
      </w:r>
    </w:p>
    <w:p>
      <w:r>
        <w:t>Result Item Code: CHE-NOV</w:t>
      </w:r>
    </w:p>
    <w:p>
      <w:r>
        <w:t>Performed Date Time: 18/11/2017 18:56</w:t>
      </w:r>
    </w:p>
    <w:p>
      <w:r>
        <w:t>Line Num: 1</w:t>
      </w:r>
    </w:p>
    <w:p>
      <w:r>
        <w:t>Text:       HISTORY HTN urgency REPORT Comparison is made with the previous study of 3/10/2017.  There is cardiomegaly. Scarring/fibrosis of the right upper zone with stable ovoid  opacity are noted again (the opacity has been stable since 2011). There is a small  right pleural effusion.  No consolidation is seen.  Surgical clip is noted in the left upper abdomen.   Known / Minor  Finalised by: &lt;DOCTOR&gt;</w:t>
      </w:r>
    </w:p>
    <w:p>
      <w:r>
        <w:t>Accession Number: 918189abadd0872375109eab416882aa757d33beec5df5eed7c210e7362cae60</w:t>
      </w:r>
    </w:p>
    <w:p>
      <w:r>
        <w:t>Updated Date Time: 20/11/2017 2:39</w:t>
      </w:r>
    </w:p>
    <w:p>
      <w:pPr>
        <w:pStyle w:val="Heading2"/>
      </w:pPr>
      <w:r>
        <w:t>Layman Explanation</w:t>
      </w:r>
    </w:p>
    <w:p>
      <w:r>
        <w:t>This radiology report discusses       HISTORY HTN urgency REPORT Comparison is made with the previous study of 3/10/2017.  There is cardiomegaly. Scarring/fibrosis of the right upper zone with stable ovoid  opacity are noted again (the opacity has been stable since 2011). There is a small  right pleural effusion.  No consolidation is seen.  Surgical clip is noted in the left upper abdomen.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