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7018</w:t>
      </w:r>
    </w:p>
    <w:p>
      <w:r>
        <w:t>Visit Number: ce02a78f40b0de9a3e927a58efeade907fd25e28d8418d6312863c2806d47c67</w:t>
      </w:r>
    </w:p>
    <w:p>
      <w:r>
        <w:t>Masked_PatientID: 7017</w:t>
      </w:r>
    </w:p>
    <w:p>
      <w:r>
        <w:t>Order ID: f20f17a8e8acd1b07b50f2cc99ae062ee4ff3865162d898102ef02c5b8eb9f2e</w:t>
      </w:r>
    </w:p>
    <w:p>
      <w:r>
        <w:t>Order Name: Chest X-ray, Erect</w:t>
      </w:r>
    </w:p>
    <w:p>
      <w:r>
        <w:t>Result Item Code: CHE-ER</w:t>
      </w:r>
    </w:p>
    <w:p>
      <w:r>
        <w:t>Performed Date Time: 15/6/2016 18:29</w:t>
      </w:r>
    </w:p>
    <w:p>
      <w:r>
        <w:t>Line Num: 1</w:t>
      </w:r>
    </w:p>
    <w:p>
      <w:r>
        <w:t>Text:       HISTORY hemoptysis REPORT The chest radiograph of 14 January 2016 was reviewed. The heart is mildly enlarged.  The aorta is unfolded and calcified. No consolidation or large pleural effusion is seen. There is a 1.8 cm nodule projected over the right lower zone which may represent  a nipple shadow. A repeat chest radiograph with nipple markers will be helpful. Mild degenerative changes are seen in the spine.   May need further action Finalised by: &lt;DOCTOR&gt;</w:t>
      </w:r>
    </w:p>
    <w:p>
      <w:r>
        <w:t>Accession Number: a9653e098a642c143f5b511ba949800ec7f3124682220b12fb2b5f3d42da420c</w:t>
      </w:r>
    </w:p>
    <w:p>
      <w:r>
        <w:t>Updated Date Time: 16/6/2016 13:55</w:t>
      </w:r>
    </w:p>
    <w:p>
      <w:pPr>
        <w:pStyle w:val="Heading2"/>
      </w:pPr>
      <w:r>
        <w:t>Layman Explanation</w:t>
      </w:r>
    </w:p>
    <w:p>
      <w:r>
        <w:t>This radiology report discusses       HISTORY hemoptysis REPORT The chest radiograph of 14 January 2016 was reviewed. The heart is mildly enlarged.  The aorta is unfolded and calcified. No consolidation or large pleural effusion is seen. There is a 1.8 cm nodule projected over the right lower zone which may represent  a nipple shadow. A repeat chest radiograph with nipple markers will be helpful. Mild degenerative changes are seen in the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