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7083</w:t>
      </w:r>
    </w:p>
    <w:p>
      <w:r>
        <w:t>Visit Number: fd3180188e1700f9be0003c57533488ca3c9fcbf02d96d7d9c44f5d1ceb43efd</w:t>
      </w:r>
    </w:p>
    <w:p>
      <w:r>
        <w:t>Masked_PatientID: 7082</w:t>
      </w:r>
    </w:p>
    <w:p>
      <w:r>
        <w:t>Order ID: dcf3828ee73679cc5a4284f99ea225d04ce4de97d29a28054e96019ccd1d7614</w:t>
      </w:r>
    </w:p>
    <w:p>
      <w:r>
        <w:t>Order Name: Chest X-ray, Erect</w:t>
      </w:r>
    </w:p>
    <w:p>
      <w:r>
        <w:t>Result Item Code: CHE-ER</w:t>
      </w:r>
    </w:p>
    <w:p>
      <w:r>
        <w:t>Performed Date Time: 24/9/2017 16:53</w:t>
      </w:r>
    </w:p>
    <w:p>
      <w:r>
        <w:t>Line Num: 1</w:t>
      </w:r>
    </w:p>
    <w:p>
      <w:r>
        <w:t>Text:       HISTORY . FEVER. REPORT CHEST (AP SUPINE MOBILE) TOTAL OF ONE IMAGE The tip of the endotracheal tube is about over 2.5 cm above the carina.  Repositioning  of the tube tip to slightly more superior position i.e. at least 3.0 cm is suggested The tip of the nasogastric tube is pointing towards the dome of the left hemidiaphragm  and probably in the fundus of the stomach.  Readjustment and repositioning of the  tube tip is advised. The heart shadow and mediastinum are difficult to assess for size and configuration.   The heart shadow appears to have a left ventricular configuration.  The thoracic  aorta is unfolded.  The lungs show upper lobe diversion and perihilar vascular congestion.    May need further action Finalised by: &lt;DOCTOR&gt;</w:t>
      </w:r>
    </w:p>
    <w:p>
      <w:r>
        <w:t>Accession Number: 12e5d251aa574efffc50f24f19249c3d04d96d23e05e5e5be5dc01cc868e41ac</w:t>
      </w:r>
    </w:p>
    <w:p>
      <w:r>
        <w:t>Updated Date Time: 25/9/2017 19:51</w:t>
      </w:r>
    </w:p>
    <w:p>
      <w:pPr>
        <w:pStyle w:val="Heading2"/>
      </w:pPr>
      <w:r>
        <w:t>Layman Explanation</w:t>
      </w:r>
    </w:p>
    <w:p>
      <w:r>
        <w:t>This radiology report discusses       HISTORY . FEVER. REPORT CHEST (AP SUPINE MOBILE) TOTAL OF ONE IMAGE The tip of the endotracheal tube is about over 2.5 cm above the carina.  Repositioning  of the tube tip to slightly more superior position i.e. at least 3.0 cm is suggested The tip of the nasogastric tube is pointing towards the dome of the left hemidiaphragm  and probably in the fundus of the stomach.  Readjustment and repositioning of the  tube tip is advised. The heart shadow and mediastinum are difficult to assess for size and configuration.   The heart shadow appears to have a left ventricular configuration.  The thoracic  aorta is unfolded.  The lungs show upper lobe diversion and perihilar vascular congestion.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