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7110</w:t>
      </w:r>
    </w:p>
    <w:p>
      <w:r>
        <w:t>Visit Number: 6f25484d9297b8f4950581a165a4dd030eee57920e65cf86c12be713e89e5d6a</w:t>
      </w:r>
    </w:p>
    <w:p>
      <w:r>
        <w:t>Masked_PatientID: 7103</w:t>
      </w:r>
    </w:p>
    <w:p>
      <w:r>
        <w:t>Order ID: e898feefd2d4f32c6ab96a968fe352ba3a34d9efe53c7f9d9c3c551eedd78251</w:t>
      </w:r>
    </w:p>
    <w:p>
      <w:r>
        <w:t>Order Name: CT Chest or Thorax</w:t>
      </w:r>
    </w:p>
    <w:p>
      <w:r>
        <w:t>Result Item Code: CTCHE</w:t>
      </w:r>
    </w:p>
    <w:p>
      <w:r>
        <w:t>Performed Date Time: 22/7/2016 10:50</w:t>
      </w:r>
    </w:p>
    <w:p>
      <w:r>
        <w:t>Line Num: 1</w:t>
      </w:r>
    </w:p>
    <w:p>
      <w:r>
        <w:t>Text:             HISTORY post cabg left pleural effusion TECHNIQUE  Unenhanced scans acquired. FINDINGS  The chest radiographs of 21 July and 28 June 2016 were reviewed. The patient is  status post coronary artery bypass grafting. A moderate sized left pleural effusion is present.  The pleural fluid has borderline  increased density ranging (about 20-29 HU), suggestive of proteinaceous or haemorrhagic  content. No overt loculation of the pleural fluid is seen. There is resultantcompressive  atelectasis of the basal segments of the left lower lobe.   Focal ground-glass opacities in the left upper lobe are nonspecific.  Mild interlobular  septal thickening is seen in the left upper lobe.  There is a nonspecific 3 mm nodular  opacity along the right oblique fissure (06-43).  The central airways are patent. The heart is enlarged and a small amount of pericardial fluid is present. The limited unenhanced upper abdominal sections reveal a small hypodensity in the  right hepatic lobe (3-6) which is likely a cyst.  CONCLUSION 1. Moderate sized left pleural effusion (borderline increased density suggestive  of proteinaceous or haemorrhagic content), with compressive left lower lobe atelectasis.  No overt loculation detected.  2. Nonspecific 3 mm nodular opacity along the right oblique fissure.  May need further action Finalised by: &lt;DOCTOR&gt;</w:t>
      </w:r>
    </w:p>
    <w:p>
      <w:r>
        <w:t>Accession Number: 869197f76bbd08c1d9bd7547081fbad04711f687587c29b30920b160705177ec</w:t>
      </w:r>
    </w:p>
    <w:p>
      <w:r>
        <w:t>Updated Date Time: 22/7/2016 11:23</w:t>
      </w:r>
    </w:p>
    <w:p>
      <w:pPr>
        <w:pStyle w:val="Heading2"/>
      </w:pPr>
      <w:r>
        <w:t>Layman Explanation</w:t>
      </w:r>
    </w:p>
    <w:p>
      <w:r>
        <w:t>This radiology report discusses             HISTORY post cabg left pleural effusion TECHNIQUE  Unenhanced scans acquired. FINDINGS  The chest radiographs of 21 July and 28 June 2016 were reviewed. The patient is  status post coronary artery bypass grafting. A moderate sized left pleural effusion is present.  The pleural fluid has borderline  increased density ranging (about 20-29 HU), suggestive of proteinaceous or haemorrhagic  content. No overt loculation of the pleural fluid is seen. There is resultantcompressive  atelectasis of the basal segments of the left lower lobe.   Focal ground-glass opacities in the left upper lobe are nonspecific.  Mild interlobular  septal thickening is seen in the left upper lobe.  There is a nonspecific 3 mm nodular  opacity along the right oblique fissure (06-43).  The central airways are patent. The heart is enlarged and a small amount of pericardial fluid is present. The limited unenhanced upper abdominal sections reveal a small hypodensity in the  right hepatic lobe (3-6) which is likely a cyst.  CONCLUSION 1. Moderate sized left pleural effusion (borderline increased density suggestive  of proteinaceous or haemorrhagic content), with compressive left lower lobe atelectasis.  No overt loculation detected.  2. Nonspecific 3 mm nodular opacity along the right oblique fissure.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