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7141</w:t>
      </w:r>
    </w:p>
    <w:p>
      <w:r>
        <w:t>Visit Number: ec34b01a94eae544f99dc75289f393050960741834ef1ca14b7cc28ea207e54a</w:t>
      </w:r>
    </w:p>
    <w:p>
      <w:r>
        <w:t>Masked_PatientID: 7141</w:t>
      </w:r>
    </w:p>
    <w:p>
      <w:r>
        <w:t>Order ID: 3d500c528ac78ab4c1a94a06aa28e772d83212473e03db00fe4ed32232a5b29a</w:t>
      </w:r>
    </w:p>
    <w:p>
      <w:r>
        <w:t>Order Name: Chest X-ray</w:t>
      </w:r>
    </w:p>
    <w:p>
      <w:r>
        <w:t>Result Item Code: CHE-NOV</w:t>
      </w:r>
    </w:p>
    <w:p>
      <w:r>
        <w:t>Performed Date Time: 03/11/2016 10:17</w:t>
      </w:r>
    </w:p>
    <w:p>
      <w:r>
        <w:t>Line Num: 1</w:t>
      </w:r>
    </w:p>
    <w:p>
      <w:r>
        <w:t>Text:       HISTORY fever cough tro pneumonia REPORT No previous chest radiograph is available for comparison. The heart size is normal. No focal consolidation or pleural effusion is detected.   Normal Finalised by: &lt;DOCTOR&gt;</w:t>
      </w:r>
    </w:p>
    <w:p>
      <w:r>
        <w:t>Accession Number: 28c84c710f5a94b1d942e01de9ecdd06ae056dd21bfdbba7faed400c8a466944</w:t>
      </w:r>
    </w:p>
    <w:p>
      <w:r>
        <w:t>Updated Date Time: 03/11/2016 15:19</w:t>
      </w:r>
    </w:p>
    <w:p>
      <w:pPr>
        <w:pStyle w:val="Heading2"/>
      </w:pPr>
      <w:r>
        <w:t>Layman Explanation</w:t>
      </w:r>
    </w:p>
    <w:p>
      <w:r>
        <w:t>This radiology report discusses       HISTORY fever cough tro pneumonia REPORT No previous chest radiograph is available for comparison. The heart size is normal. No focal consolidation or pleural effusion is detected.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