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7225</w:t>
      </w:r>
    </w:p>
    <w:p>
      <w:r>
        <w:t>Visit Number: afb8f7d78d33b6e528a0c991e7c6daa400df56ad3639eff104aa8986bbf25262</w:t>
      </w:r>
    </w:p>
    <w:p>
      <w:r>
        <w:t>Masked_PatientID: 7195</w:t>
      </w:r>
    </w:p>
    <w:p>
      <w:r>
        <w:t>Order ID: 8123a8005c020bfd774fb23822d3aa3097ac3bdd7fc55f3e3641180d9ef7156a</w:t>
      </w:r>
    </w:p>
    <w:p>
      <w:r>
        <w:t>Order Name: Chest X-ray</w:t>
      </w:r>
    </w:p>
    <w:p>
      <w:r>
        <w:t>Result Item Code: CHE-NOV</w:t>
      </w:r>
    </w:p>
    <w:p>
      <w:r>
        <w:t>Performed Date Time: 03/11/2016 15:38</w:t>
      </w:r>
    </w:p>
    <w:p>
      <w:r>
        <w:t>Line Num: 1</w:t>
      </w:r>
    </w:p>
    <w:p>
      <w:r>
        <w:t>Text:       HISTORY CABG REPORT  The prior radiograph dated 31/10/2016 was reviewed. The right-sided central line tip projected over the SVC.  NG tube tip is projected  over the stomach. Sternotomy wires, surgical clips, epicardial pacing wires are noted  in situ. The heart is enlarged, despite AP projection.  Worsening changes of pulmonary venous  congestion are shown with bilateral air space shadowing and prominent vasculature.   The more confluent air space consolidation in the right lower zone  may reflect  infective changes.  Please correlate clinically.  Bilateral pleural effusions, right  more than left.     May need further action Finalised by: &lt;DOCTOR&gt;</w:t>
      </w:r>
    </w:p>
    <w:p>
      <w:r>
        <w:t>Accession Number: 001d54e8b574ccdc81cb69f6af2f3f9a5f60c6a7d84c0677a9439d7b0cf3250d</w:t>
      </w:r>
    </w:p>
    <w:p>
      <w:r>
        <w:t>Updated Date Time: 04/11/2016 9:35</w:t>
      </w:r>
    </w:p>
    <w:p>
      <w:pPr>
        <w:pStyle w:val="Heading2"/>
      </w:pPr>
      <w:r>
        <w:t>Layman Explanation</w:t>
      </w:r>
    </w:p>
    <w:p>
      <w:r>
        <w:t>This radiology report discusses       HISTORY CABG REPORT  The prior radiograph dated 31/10/2016 was reviewed. The right-sided central line tip projected over the SVC.  NG tube tip is projected  over the stomach. Sternotomy wires, surgical clips, epicardial pacing wires are noted  in situ. The heart is enlarged, despite AP projection.  Worsening changes of pulmonary venous  congestion are shown with bilateral air space shadowing and prominent vasculature.   The more confluent air space consolidation in the right lower zone  may reflect  infective changes.  Please correlate clinically.  Bilateral pleural effusions, right  more than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