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7228</w:t>
      </w:r>
    </w:p>
    <w:p>
      <w:r>
        <w:t>Visit Number: afb8f7d78d33b6e528a0c991e7c6daa400df56ad3639eff104aa8986bbf25262</w:t>
      </w:r>
    </w:p>
    <w:p>
      <w:r>
        <w:t>Masked_PatientID: 7195</w:t>
      </w:r>
    </w:p>
    <w:p>
      <w:r>
        <w:t>Order ID: bfe4f32d9f05112a3f70779152d0ef670cafea1d493902ec8a25c9d539e3efae</w:t>
      </w:r>
    </w:p>
    <w:p>
      <w:r>
        <w:t>Order Name: CT Chest or Thorax</w:t>
      </w:r>
    </w:p>
    <w:p>
      <w:r>
        <w:t>Result Item Code: CTCHE</w:t>
      </w:r>
    </w:p>
    <w:p>
      <w:r>
        <w:t>Performed Date Time: 09/11/2016 15:51</w:t>
      </w:r>
    </w:p>
    <w:p>
      <w:r>
        <w:t>Line Num: 1</w:t>
      </w:r>
    </w:p>
    <w:p>
      <w:r>
        <w:t>Text:       HISTORY Post op CABG. having sternal wound infection.; Previous CT Thorax The mediastinal collection extending to the neck is much smaller/ has resolved. No  haematoma or other abnormality is detected at the insertion site of the left internal  jugular catheter. TECHNIQUE Scans acquired as per department protocol. Intravenous contrast: Omnipaque 350 - Volume (ml): 50 FINDINGS  Comparison is made previous CT of 22 October 2016.  The patient is status post CABG with median sternotomy. The superficial sternal wound  is noted with new gas bubbles around and deep to the sternum in the anterior mediastinum  where there is also slightly increased fat stranding and fluid. Bilateral pleural effusions are noted with collapse of the lower lobes, worse in  the left.  There is also lingular atelectasis.  No sinister lung lesion is detected.   The heart is enlarged. Trace pericardial effusion is noted. No enlarged hilar or mediastinal lymph nodes are detected. Tip of the NG tube is in the stomach. Small locule of fluid with a thin wall is seen around the pancreatic tail likely  a pseudocyst slightly smaller than before. There are cysts in the included kidneys. A 2.7x2.1 cm hyperdense ovoid nodule (5/89)  arising from the left renal upper pole could represent a hyperdense cyst as previous  recent CT do not show any enhancement and previous ultrasound in 2012 showed a cyst  in the location. Bone settings show no destructive lesion. CONCLUSION Median sternotomy.   New gas bubbles deep to this in the anterior mediastinum with slightly increased  amount fluid and fat stranding raises possibility of mediastinitis if clinically  congruent. Pancreatic tail pseudocyst is slightly smaller.   Further action or early intervention required Finalised by: &lt;DOCTOR&gt;</w:t>
      </w:r>
    </w:p>
    <w:p>
      <w:r>
        <w:t>Accession Number: 594f13903d5dc1d0941fe680ae8b25c2a58a7fa21a494f3fbe17786bcea8c988</w:t>
      </w:r>
    </w:p>
    <w:p>
      <w:r>
        <w:t>Updated Date Time: 09/11/2016 16:25</w:t>
      </w:r>
    </w:p>
    <w:p>
      <w:pPr>
        <w:pStyle w:val="Heading2"/>
      </w:pPr>
      <w:r>
        <w:t>Layman Explanation</w:t>
      </w:r>
    </w:p>
    <w:p>
      <w:r>
        <w:t>This radiology report discusses       HISTORY Post op CABG. having sternal wound infection.; Previous CT Thorax The mediastinal collection extending to the neck is much smaller/ has resolved. No  haematoma or other abnormality is detected at the insertion site of the left internal  jugular catheter. TECHNIQUE Scans acquired as per department protocol. Intravenous contrast: Omnipaque 350 - Volume (ml): 50 FINDINGS  Comparison is made previous CT of 22 October 2016.  The patient is status post CABG with median sternotomy. The superficial sternal wound  is noted with new gas bubbles around and deep to the sternum in the anterior mediastinum  where there is also slightly increased fat stranding and fluid. Bilateral pleural effusions are noted with collapse of the lower lobes, worse in  the left.  There is also lingular atelectasis.  No sinister lung lesion is detected.   The heart is enlarged. Trace pericardial effusion is noted. No enlarged hilar or mediastinal lymph nodes are detected. Tip of the NG tube is in the stomach. Small locule of fluid with a thin wall is seen around the pancreatic tail likely  a pseudocyst slightly smaller than before. There are cysts in the included kidneys. A 2.7x2.1 cm hyperdense ovoid nodule (5/89)  arising from the left renal upper pole could represent a hyperdense cyst as previous  recent CT do not show any enhancement and previous ultrasound in 2012 showed a cyst  in the location. Bone settings show no destructive lesion. CONCLUSION Median sternotomy.   New gas bubbles deep to this in the anterior mediastinum with slightly increased  amount fluid and fat stranding raises possibility of mediastinitis if clinically  congruent. Pancreatic tail pseudocyst is slightly smaller.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