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7201</w:t>
      </w:r>
    </w:p>
    <w:p>
      <w:r>
        <w:t>Visit Number: afb8f7d78d33b6e528a0c991e7c6daa400df56ad3639eff104aa8986bbf25262</w:t>
      </w:r>
    </w:p>
    <w:p>
      <w:r>
        <w:t>Masked_PatientID: 7195</w:t>
      </w:r>
    </w:p>
    <w:p>
      <w:r>
        <w:t>Order ID: 9f540911cc6392d5a0644f401fc6d1a189a9ff9cf79633e22b8d556a656b0af9</w:t>
      </w:r>
    </w:p>
    <w:p>
      <w:r>
        <w:t>Order Name: Chest X-ray, Erect</w:t>
      </w:r>
    </w:p>
    <w:p>
      <w:r>
        <w:t>Result Item Code: CHE-ER</w:t>
      </w:r>
    </w:p>
    <w:p>
      <w:r>
        <w:t>Performed Date Time: 23/9/2016 9:48</w:t>
      </w:r>
    </w:p>
    <w:p>
      <w:r>
        <w:t>Line Num: 1</w:t>
      </w:r>
    </w:p>
    <w:p>
      <w:r>
        <w:t>Text:       HISTORY s/p cabg, delirium, ?right sided pneumonia REPORT  Feeding tube and right IJ catheter are in satisfactory positions.  Sternotomy wires  and mediastinal clips are seen. Patchy consolidation is seen in the lung bases. Suggestion of a small left pleural effusion. Mild to moderate pulmonary venous congestion is seen. Small dense foci in the region of stomach ?ingested contents.   May need further action Finalised by: &lt;DOCTOR&gt;</w:t>
      </w:r>
    </w:p>
    <w:p>
      <w:r>
        <w:t>Accession Number: 671f461cc31819a7d6fb93bcdd95a0050e430923dcafb243e1bf86d8d63f7772</w:t>
      </w:r>
    </w:p>
    <w:p>
      <w:r>
        <w:t>Updated Date Time: 25/9/2016 14:32</w:t>
      </w:r>
    </w:p>
    <w:p>
      <w:pPr>
        <w:pStyle w:val="Heading2"/>
      </w:pPr>
      <w:r>
        <w:t>Layman Explanation</w:t>
      </w:r>
    </w:p>
    <w:p>
      <w:r>
        <w:t>This radiology report discusses       HISTORY s/p cabg, delirium, ?right sided pneumonia REPORT  Feeding tube and right IJ catheter are in satisfactory positions.  Sternotomy wires  and mediastinal clips are seen. Patchy consolidation is seen in the lung bases. Suggestion of a small left pleural effusion. Mild to moderate pulmonary venous congestion is seen. Small dense foci in the region of stomach ?ingested contents.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