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7219</w:t>
      </w:r>
    </w:p>
    <w:p>
      <w:r>
        <w:t>Visit Number: afb8f7d78d33b6e528a0c991e7c6daa400df56ad3639eff104aa8986bbf25262</w:t>
      </w:r>
    </w:p>
    <w:p>
      <w:r>
        <w:t>Masked_PatientID: 7195</w:t>
      </w:r>
    </w:p>
    <w:p>
      <w:r>
        <w:t>Order ID: 90449d1e9e54c66ed1229b28fd985cfd5203478cb69bc229214596d0afa1104b</w:t>
      </w:r>
    </w:p>
    <w:p>
      <w:r>
        <w:t>Order Name: Chest X-ray</w:t>
      </w:r>
    </w:p>
    <w:p>
      <w:r>
        <w:t>Result Item Code: CHE-NOV</w:t>
      </w:r>
    </w:p>
    <w:p>
      <w:r>
        <w:t>Performed Date Time: 25/10/2016 5:05</w:t>
      </w:r>
    </w:p>
    <w:p>
      <w:r>
        <w:t>Line Num: 1</w:t>
      </w:r>
    </w:p>
    <w:p>
      <w:r>
        <w:t>Text:       HISTORY icu REPORT  Sternotomy done. The ETT appears projected over the carina shadow. It may be readjusted.   The positions of the right central venous catheter and NG tube appear satisfactory.   The heart shadow is slightly enlarged.  There are ill-defined hazy shadows in the  lower lobes worse on the left side.  Left pleural effusion is present.  May need further action Finalised by: &lt;DOCTOR&gt;</w:t>
      </w:r>
    </w:p>
    <w:p>
      <w:r>
        <w:t>Accession Number: 7279394ad0bf00dff51a7ac30033925e1ff05a8a331a3c13c9d9d12083661ffb</w:t>
      </w:r>
    </w:p>
    <w:p>
      <w:r>
        <w:t>Updated Date Time: 26/10/2016 10:43</w:t>
      </w:r>
    </w:p>
    <w:p>
      <w:pPr>
        <w:pStyle w:val="Heading2"/>
      </w:pPr>
      <w:r>
        <w:t>Layman Explanation</w:t>
      </w:r>
    </w:p>
    <w:p>
      <w:r>
        <w:t>This radiology report discusses       HISTORY icu REPORT  Sternotomy done. The ETT appears projected over the carina shadow. It may be readjusted.   The positions of the right central venous catheter and NG tube appear satisfactory.   The heart shadow is slightly enlarged.  There are ill-defined hazy shadows in the  lower lobes worse on the left side.  Left pleural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