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7220</w:t>
      </w:r>
    </w:p>
    <w:p>
      <w:r>
        <w:t>Visit Number: afb8f7d78d33b6e528a0c991e7c6daa400df56ad3639eff104aa8986bbf25262</w:t>
      </w:r>
    </w:p>
    <w:p>
      <w:r>
        <w:t>Masked_PatientID: 7195</w:t>
      </w:r>
    </w:p>
    <w:p>
      <w:r>
        <w:t>Order ID: 1533bc3b6bec703c109f2556cb98038bb2f445027a1b44c166687828f188b3ca</w:t>
      </w:r>
    </w:p>
    <w:p>
      <w:r>
        <w:t>Order Name: Chest X-ray</w:t>
      </w:r>
    </w:p>
    <w:p>
      <w:r>
        <w:t>Result Item Code: CHE-NOV</w:t>
      </w:r>
    </w:p>
    <w:p>
      <w:r>
        <w:t>Performed Date Time: 25/10/2016 5:15</w:t>
      </w:r>
    </w:p>
    <w:p>
      <w:r>
        <w:t>Line Num: 1</w:t>
      </w:r>
    </w:p>
    <w:p>
      <w:r>
        <w:t>Text:       HISTORY post ett adjustment REPORT  Sternotomy done.  The patient is rotated.  The tip of the ETT is just above the  carina.  The position of the right central venous catheter and NG tube appear satisfactory.   The heart size cannot be accurately assessed.  Fairly extensive ill-defined hazy  shadows are seen in the left lung.  A left pleural effusion is present.  Some hazy  shadows are also noted in the right lower lobe.   May need further action Finalised by: &lt;DOCTOR&gt;</w:t>
      </w:r>
    </w:p>
    <w:p>
      <w:r>
        <w:t>Accession Number: 0847b3a6c57a67f25df5435acf7392a8591d4f201de3428d0153202eb7e3cccf</w:t>
      </w:r>
    </w:p>
    <w:p>
      <w:r>
        <w:t>Updated Date Time: 26/10/2016 10:47</w:t>
      </w:r>
    </w:p>
    <w:p>
      <w:pPr>
        <w:pStyle w:val="Heading2"/>
      </w:pPr>
      <w:r>
        <w:t>Layman Explanation</w:t>
      </w:r>
    </w:p>
    <w:p>
      <w:r>
        <w:t>This radiology report discusses       HISTORY post ett adjustment REPORT  Sternotomy done.  The patient is rotated.  The tip of the ETT is just above the  carina.  The position of the right central venous catheter and NG tube appear satisfactory.   The heart size cannot be accurately assessed.  Fairly extensive ill-defined hazy  shadows are seen in the left lung.  A left pleural effusion is present.  Some hazy  shadows are also noted in the right lower lobe.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