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7272</w:t>
      </w:r>
    </w:p>
    <w:p>
      <w:r>
        <w:t>Visit Number: fef37a9c9e1dfa4c5269123c950c7948ad2ae1c3176a5f3e187284880aad02af</w:t>
      </w:r>
    </w:p>
    <w:p>
      <w:r>
        <w:t>Masked_PatientID: 7261</w:t>
      </w:r>
    </w:p>
    <w:p>
      <w:r>
        <w:t>Order ID: d2f4fc955cd88b11f7254ccba8ced8452d7cc58c2eea5486d0f825593c288f53</w:t>
      </w:r>
    </w:p>
    <w:p>
      <w:r>
        <w:t>Order Name: Chest X-ray, Erect</w:t>
      </w:r>
    </w:p>
    <w:p>
      <w:r>
        <w:t>Result Item Code: CHE-ER</w:t>
      </w:r>
    </w:p>
    <w:p>
      <w:r>
        <w:t>Performed Date Time: 03/4/2019 19:56</w:t>
      </w:r>
    </w:p>
    <w:p>
      <w:r>
        <w:t>Line Num: 1</w:t>
      </w:r>
    </w:p>
    <w:p>
      <w:r>
        <w:t>Text:          [ The ET tube is clearly impinging on the carina.   The heart is deemed enlarged with extensive consolidation in the upper lobes (L&gt;R)  with right basal pleural effusion.  The aorta is unfurled.  Right IJ catheter (tip  in upper SVC), NG tube (kinked) with tip in proximal stomach and bilateral double  pigtail ureteric stents are shown.   May need further action Finalised by: &lt;DOCTOR&gt;</w:t>
      </w:r>
    </w:p>
    <w:p>
      <w:r>
        <w:t>Accession Number: f1cb8d49738ba55ba462398bb3c0b45224c6e9a06e35c28900f5fe1d71f1c61f</w:t>
      </w:r>
    </w:p>
    <w:p>
      <w:r>
        <w:t>Updated Date Time: 05/4/2019 4:04</w:t>
      </w:r>
    </w:p>
    <w:p>
      <w:pPr>
        <w:pStyle w:val="Heading2"/>
      </w:pPr>
      <w:r>
        <w:t>Layman Explanation</w:t>
      </w:r>
    </w:p>
    <w:p>
      <w:r>
        <w:t>This radiology report discusses          [ The ET tube is clearly impinging on the carina.   The heart is deemed enlarged with extensive consolidation in the upper lobes (L&gt;R)  with right basal pleural effusion.  The aorta is unfurled.  Right IJ catheter (tip  in upper SVC), NG tube (kinked) with tip in proximal stomach and bilateral double  pigtail ureteric stents are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