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7273</w:t>
      </w:r>
    </w:p>
    <w:p>
      <w:r>
        <w:t>Visit Number: fef37a9c9e1dfa4c5269123c950c7948ad2ae1c3176a5f3e187284880aad02af</w:t>
      </w:r>
    </w:p>
    <w:p>
      <w:r>
        <w:t>Masked_PatientID: 7261</w:t>
      </w:r>
    </w:p>
    <w:p>
      <w:r>
        <w:t>Order ID: c55fd46d3997b305793353919b9b4406d30caa670fb3fe2b2afb0b9056030653</w:t>
      </w:r>
    </w:p>
    <w:p>
      <w:r>
        <w:t>Order Name: Chest X-ray</w:t>
      </w:r>
    </w:p>
    <w:p>
      <w:r>
        <w:t>Result Item Code: CHE-NOV</w:t>
      </w:r>
    </w:p>
    <w:p>
      <w:r>
        <w:t>Performed Date Time: 04/4/2019 6:57</w:t>
      </w:r>
    </w:p>
    <w:p>
      <w:r>
        <w:t>Line Num: 1</w:t>
      </w:r>
    </w:p>
    <w:p>
      <w:r>
        <w:t>Text:          [ The ET tube tip is now 3.8 cm from the carina.  There is persistent extensive consolidation  in the upper lobes with right basal pleural effusion.    May need further action Finalised by: &lt;DOCTOR&gt;</w:t>
      </w:r>
    </w:p>
    <w:p>
      <w:r>
        <w:t>Accession Number: a3c11100458454ab4d772ecaea28025629dd4ae8bb851d498f645785a04f6ae2</w:t>
      </w:r>
    </w:p>
    <w:p>
      <w:r>
        <w:t>Updated Date Time: 05/4/2019 4:04</w:t>
      </w:r>
    </w:p>
    <w:p>
      <w:pPr>
        <w:pStyle w:val="Heading2"/>
      </w:pPr>
      <w:r>
        <w:t>Layman Explanation</w:t>
      </w:r>
    </w:p>
    <w:p>
      <w:r>
        <w:t>This radiology report discusses          [ The ET tube tip is now 3.8 cm from the carina.  There is persistent extensive consolidation  in the upper lobes with right basal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