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7265</w:t>
      </w:r>
    </w:p>
    <w:p>
      <w:r>
        <w:t>Visit Number: 8caf29e94b938fd69656fb7b5297df0544ec200a71a43759c667e4c27bdb0a59</w:t>
      </w:r>
    </w:p>
    <w:p>
      <w:r>
        <w:t>Masked_PatientID: 7261</w:t>
      </w:r>
    </w:p>
    <w:p>
      <w:r>
        <w:t>Order ID: e12ee55184ee09c500d28d59c129924e6f488631455d1a64272e0d70ab3c3e25</w:t>
      </w:r>
    </w:p>
    <w:p>
      <w:r>
        <w:t>Order Name: Chest X-ray</w:t>
      </w:r>
    </w:p>
    <w:p>
      <w:r>
        <w:t>Result Item Code: CHE-NOV</w:t>
      </w:r>
    </w:p>
    <w:p>
      <w:r>
        <w:t>Performed Date Time: 19/2/2019 18:39</w:t>
      </w:r>
    </w:p>
    <w:p>
      <w:r>
        <w:t>Line Num: 1</w:t>
      </w:r>
    </w:p>
    <w:p>
      <w:r>
        <w:t>Text:       HISTORY for ngt placement REPORT CHEST, PA Comparison radiograph- 11 February 2019 There is interval placement of a nasogastric tube; its tip is projected over the  expected location of the gastric fundus.  A new surgical drain and left DJ stent  are projected over the imaged abdomen. Pulmonary nodules, likely representing metastases, are again noted. The right mid  zone pulmonary nodule is largely stable, measuring 11mm as compared to 14mm previously.  The left midzone pulmonary nodule is also fairly stable in size. No focal consolidation,  sizeable pleural effusion or pneumothorax is seen.  Mild subsegmental atelectasis  is seen in the left lower zone. Degenerative changes and levoscoliosis of the lumbarspine are seen.   May need further action Finalised by: &lt;DOCTOR&gt;</w:t>
      </w:r>
    </w:p>
    <w:p>
      <w:r>
        <w:t>Accession Number: 3758a4fd4de127b176b3221284c918eb910cabcce0baafe3d85c17d877352937</w:t>
      </w:r>
    </w:p>
    <w:p>
      <w:r>
        <w:t>Updated Date Time: 20/2/2019 16:07</w:t>
      </w:r>
    </w:p>
    <w:p>
      <w:pPr>
        <w:pStyle w:val="Heading2"/>
      </w:pPr>
      <w:r>
        <w:t>Layman Explanation</w:t>
      </w:r>
    </w:p>
    <w:p>
      <w:r>
        <w:t>This radiology report discusses       HISTORY for ngt placement REPORT CHEST, PA Comparison radiograph- 11 February 2019 There is interval placement of a nasogastric tube; its tip is projected over the  expected location of the gastric fundus.  A new surgical drain and left DJ stent  are projected over the imaged abdomen. Pulmonary nodules, likely representing metastases, are again noted. The right mid  zone pulmonary nodule is largely stable, measuring 11mm as compared to 14mm previously.  The left midzone pulmonary nodule is also fairly stable in size. No focal consolidation,  sizeable pleural effusion or pneumothorax is seen.  Mild subsegmental atelectasis  is seen in the left lower zone. Degenerative changes and levoscoliosis of the lumbarspine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