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7264</w:t>
      </w:r>
    </w:p>
    <w:p>
      <w:r>
        <w:t>Visit Number: 9d571d0dfd3c91fd2878a0ecb8b78bc975675019c66da461a79397533606b1d6</w:t>
      </w:r>
    </w:p>
    <w:p>
      <w:r>
        <w:t>Masked_PatientID: 7261</w:t>
      </w:r>
    </w:p>
    <w:p>
      <w:r>
        <w:t>Order ID: d17d1674ac0652405fa64670f3855fbe1595ee857b474eed8e487a5400024081</w:t>
      </w:r>
    </w:p>
    <w:p>
      <w:r>
        <w:t>Order Name: Chest X-ray, Erect</w:t>
      </w:r>
    </w:p>
    <w:p>
      <w:r>
        <w:t>Result Item Code: CHE-ER</w:t>
      </w:r>
    </w:p>
    <w:p>
      <w:r>
        <w:t>Performed Date Time: 21/5/2018 12:23</w:t>
      </w:r>
    </w:p>
    <w:p>
      <w:r>
        <w:t>Line Num: 1</w:t>
      </w:r>
    </w:p>
    <w:p>
      <w:r>
        <w:t>Text:       HISTORY PAIN ABDOMEN WITH VMITING REPORT Comparison is made with prior chest radiograph dated 5 December 2017.   Note is made of the CT study dated 5 March 2018.   The heart size is normal. No subdiaphragmatic free gas, consolidation or pleural effusion is detected. Linear  atelectasis is noted in the left lower zone. A few nodular densities seen in the  right mid and upper zone and the left mid zone likely corresponds to the known pulmonary  nodules seen on prior CT study.   Known / Minor  Reported by: &lt;DOCTOR&gt;</w:t>
      </w:r>
    </w:p>
    <w:p>
      <w:r>
        <w:t>Accession Number: b9e98ecdf9f6271660ed9be0d7eeca98c5a5b84d58db7ec90159ef018acef781</w:t>
      </w:r>
    </w:p>
    <w:p>
      <w:r>
        <w:t>Updated Date Time: 21/5/2018 14:52</w:t>
      </w:r>
    </w:p>
    <w:p>
      <w:pPr>
        <w:pStyle w:val="Heading2"/>
      </w:pPr>
      <w:r>
        <w:t>Layman Explanation</w:t>
      </w:r>
    </w:p>
    <w:p>
      <w:r>
        <w:t>This radiology report discusses       HISTORY PAIN ABDOMEN WITH VMITING REPORT Comparison is made with prior chest radiograph dated 5 December 2017.   Note is made of the CT study dated 5 March 2018.   The heart size is normal. No subdiaphragmatic free gas, consolidation or pleural effusion is detected. Linear  atelectasis is noted in the left lower zone. A few nodular densities seen in the  right mid and upper zone and the left mid zone likely corresponds to the known pulmonary  nodules seen on prior CT study.   Known / Minor 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