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7295</w:t>
      </w:r>
    </w:p>
    <w:p>
      <w:r>
        <w:t>Visit Number: 1c2204837733ed1b77dc346423395d77ae088039e6b77828332e703249594af9</w:t>
      </w:r>
    </w:p>
    <w:p>
      <w:r>
        <w:t>Masked_PatientID: 7292</w:t>
      </w:r>
    </w:p>
    <w:p>
      <w:r>
        <w:t>Order ID: d453069a7ff7197163c1c37a9ffefd517f94f2d83b9dd6215e067aee7c915cfc</w:t>
      </w:r>
    </w:p>
    <w:p>
      <w:r>
        <w:t>Order Name: Chest X-ray, Erect</w:t>
      </w:r>
    </w:p>
    <w:p>
      <w:r>
        <w:t>Result Item Code: CHE-ER</w:t>
      </w:r>
    </w:p>
    <w:p>
      <w:r>
        <w:t>Performed Date Time: 03/8/2016 8:59</w:t>
      </w:r>
    </w:p>
    <w:p>
      <w:r>
        <w:t>Line Num: 1</w:t>
      </w:r>
    </w:p>
    <w:p>
      <w:r>
        <w:t>Text:       HISTORY CRM REPORT CHEST  Previous chest radiograph dated 26 November 2015 and CT dated 16 July 2016 were reviewed. Heart size is normal.  There is unfolding of the thoracic aorta with intimal calcification. No focal consolidation, pulmonary mass or pleural effusion is seen. Surgical clips are projected in the right subdiaphragmatic region.    Known / Minor  Finalised by: &lt;DOCTOR&gt;</w:t>
      </w:r>
    </w:p>
    <w:p>
      <w:r>
        <w:t>Accession Number: 0a42c2520c316e838e5460300eb087a524680338f74bd4181219ce11b8efc60a</w:t>
      </w:r>
    </w:p>
    <w:p>
      <w:r>
        <w:t>Updated Date Time: 03/8/2016 9:50</w:t>
      </w:r>
    </w:p>
    <w:p>
      <w:pPr>
        <w:pStyle w:val="Heading2"/>
      </w:pPr>
      <w:r>
        <w:t>Layman Explanation</w:t>
      </w:r>
    </w:p>
    <w:p>
      <w:r>
        <w:t>This radiology report discusses       HISTORY CRM REPORT CHEST  Previous chest radiograph dated 26 November 2015 and CT dated 16 July 2016 were reviewed. Heart size is normal.  There is unfolding of the thoracic aorta with intimal calcification. No focal consolidation, pulmonary mass or pleural effusion is seen. Surgical clips are projected in the right subdiaphragmatic region.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