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7358</w:t>
      </w:r>
    </w:p>
    <w:p>
      <w:r>
        <w:t>Visit Number: ebc677b9707603eb1b2baf5a2b4ad03e6a1b3e5db2b27808c2ead98fc6417a2a</w:t>
      </w:r>
    </w:p>
    <w:p>
      <w:r>
        <w:t>Masked_PatientID: 7352</w:t>
      </w:r>
    </w:p>
    <w:p>
      <w:r>
        <w:t>Order ID: 30e5f12d7eeb35b0a424419a80c24115018aefb4f1f48eef55abad16e873feb2</w:t>
      </w:r>
    </w:p>
    <w:p>
      <w:r>
        <w:t>Order Name: Chest X-ray, Erect</w:t>
      </w:r>
    </w:p>
    <w:p>
      <w:r>
        <w:t>Result Item Code: CHE-ER</w:t>
      </w:r>
    </w:p>
    <w:p>
      <w:r>
        <w:t>Performed Date Time: 22/10/2016 16:08</w:t>
      </w:r>
    </w:p>
    <w:p>
      <w:r>
        <w:t>Line Num: 1</w:t>
      </w:r>
    </w:p>
    <w:p>
      <w:r>
        <w:t>Text:       HISTORY SOB REPORT  Chest X-ray: - AP (sitting) The prior radiograph of 29/06/2016 was reviewed. The heart is enlarged.  An ASD closure prosthesis is seen in situ. Pulmonary venous congestion is visualised. Fine septal lines are seen in the lung  peripheries. Patchy opacities are seen in the right lung base. Findings are suggestive  of a mild degree of fluid overload/congestive cardiac failure.  Left retrocardiac opacification has increased from the prior radiograph; a concurrent  ongoing infective process could be considered.   May need further action Finalised by: &lt;DOCTOR&gt;</w:t>
      </w:r>
    </w:p>
    <w:p>
      <w:r>
        <w:t>Accession Number: 8a0de0bb0f3a9e00f7d4dcb5e73fb84d4f4244d78b4057b45f036c2d5f87e86f</w:t>
      </w:r>
    </w:p>
    <w:p>
      <w:r>
        <w:t>Updated Date Time: 22/10/2016 21:41</w:t>
      </w:r>
    </w:p>
    <w:p>
      <w:pPr>
        <w:pStyle w:val="Heading2"/>
      </w:pPr>
      <w:r>
        <w:t>Layman Explanation</w:t>
      </w:r>
    </w:p>
    <w:p>
      <w:r>
        <w:t>This radiology report discusses       HISTORY SOB REPORT  Chest X-ray: - AP (sitting) The prior radiograph of 29/06/2016 was reviewed. The heart is enlarged.  An ASD closure prosthesis is seen in situ. Pulmonary venous congestion is visualised. Fine septal lines are seen in the lung  peripheries. Patchy opacities are seen in the right lung base. Findings are suggestive  of a mild degree of fluid overload/congestive cardiac failure.  Left retrocardiac opacification has increased from the prior radiograph; a concurrent  ongoing infective process could be considered.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