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7425</w:t>
      </w:r>
    </w:p>
    <w:p>
      <w:r>
        <w:t>Visit Number: 7576aeb3c9a28061e703140b3e031814108a82092ac35a3f5cffa3a8624be71f</w:t>
      </w:r>
    </w:p>
    <w:p>
      <w:r>
        <w:t>Masked_PatientID: 7412</w:t>
      </w:r>
    </w:p>
    <w:p>
      <w:r>
        <w:t>Order ID: 90b13eaaea66ea39704f8da768763b34b9caca7743a15431688052444c4f4a08</w:t>
      </w:r>
    </w:p>
    <w:p>
      <w:r>
        <w:t>Order Name: Chest X-ray, Erect</w:t>
      </w:r>
    </w:p>
    <w:p>
      <w:r>
        <w:t>Result Item Code: CHE-ER</w:t>
      </w:r>
    </w:p>
    <w:p>
      <w:r>
        <w:t>Performed Date Time: 28/4/2017 12:03</w:t>
      </w:r>
    </w:p>
    <w:p>
      <w:r>
        <w:t>Line Num: 1</w:t>
      </w:r>
    </w:p>
    <w:p>
      <w:r>
        <w:t>Text:      HISTORY TVD FINDINGS    Comparison made with previous chest radiograph of 22/12/2016. The heart size is at the upper limit of normal. There are prominent upper lobe vessels.   No pulmonary oedema or confluent consolidation is seen.  Rounded densities in the  lower zones bilaterally are likely to represent nipple shadows.  No pleural effusion  seen.   Known / Minor  Finalised by: &lt;DOCTOR&gt;</w:t>
      </w:r>
    </w:p>
    <w:p>
      <w:r>
        <w:t>Accession Number: 5647703d860b77565cfaafcf657fae9058fb7a5971f3c5e747ad16fb0f9f9782</w:t>
      </w:r>
    </w:p>
    <w:p>
      <w:r>
        <w:t>Updated Date Time: 28/4/2017 18:33</w:t>
      </w:r>
    </w:p>
    <w:p>
      <w:pPr>
        <w:pStyle w:val="Heading2"/>
      </w:pPr>
      <w:r>
        <w:t>Layman Explanation</w:t>
      </w:r>
    </w:p>
    <w:p>
      <w:r>
        <w:t>This radiology report discusses      HISTORY TVD FINDINGS    Comparison made with previous chest radiograph of 22/12/2016. The heart size is at the upper limit of normal. There are prominent upper lobe vessels.   No pulmonary oedema or confluent consolidation is seen.  Rounded densities in the  lower zones bilaterally are likely to represent nipple shadows.  No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