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7489</w:t>
      </w:r>
    </w:p>
    <w:p>
      <w:r>
        <w:t>Visit Number: edf07f4ff6ce8d2a6b0b8a4154a5a685701c4c36b47a19b7c775349b9b869ff3</w:t>
      </w:r>
    </w:p>
    <w:p>
      <w:r>
        <w:t>Masked_PatientID: 7483</w:t>
      </w:r>
    </w:p>
    <w:p>
      <w:r>
        <w:t>Order ID: 202cc9676ebfba1747046b95cba9b876aae97096518226a6cedc51f0fd74a31b</w:t>
      </w:r>
    </w:p>
    <w:p>
      <w:r>
        <w:t>Order Name: Chest X-ray</w:t>
      </w:r>
    </w:p>
    <w:p>
      <w:r>
        <w:t>Result Item Code: CHE-NOV</w:t>
      </w:r>
    </w:p>
    <w:p>
      <w:r>
        <w:t>Performed Date Time: 17/8/2018 8:45</w:t>
      </w:r>
    </w:p>
    <w:p>
      <w:r>
        <w:t>Line Num: 1</w:t>
      </w:r>
    </w:p>
    <w:p>
      <w:r>
        <w:t>Text:          [ There is extensive consolidation in the right lung as well as in the left LL.  The  heart is not enlarged.  Feeding tube tip is in the proximal stomach.  The aorta is  unfurled. May need further action Finalised by: &lt;DOCTOR&gt;</w:t>
      </w:r>
    </w:p>
    <w:p>
      <w:r>
        <w:t>Accession Number: 18f660ab6c4b514266708c4ff68d53f0cf49ab55e5def58558fde8853ce3e553</w:t>
      </w:r>
    </w:p>
    <w:p>
      <w:r>
        <w:t>Updated Date Time: 18/8/2018 10:21</w:t>
      </w:r>
    </w:p>
    <w:p>
      <w:pPr>
        <w:pStyle w:val="Heading2"/>
      </w:pPr>
      <w:r>
        <w:t>Layman Explanation</w:t>
      </w:r>
    </w:p>
    <w:p>
      <w:r>
        <w:t>This radiology report discusses          [ There is extensive consolidation in the right lung as well as in the left LL.  The  heart is not enlarged.  Feeding tube tip is in the proximal stomach.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