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7517</w:t>
      </w:r>
    </w:p>
    <w:p>
      <w:r>
        <w:t>Visit Number: 38e91da10d027f606448b465c9b0588c1c62d4f78989826208538b8a29b04f91</w:t>
      </w:r>
    </w:p>
    <w:p>
      <w:r>
        <w:t>Masked_PatientID: 7494</w:t>
      </w:r>
    </w:p>
    <w:p>
      <w:r>
        <w:t>Order ID: bc7bf3973cdad8d9339e0c63d277ab2baf624ea3959a84049cf34467a817938a</w:t>
      </w:r>
    </w:p>
    <w:p>
      <w:r>
        <w:t>Order Name: Chest X-ray</w:t>
      </w:r>
    </w:p>
    <w:p>
      <w:r>
        <w:t>Result Item Code: CHE-NOV</w:t>
      </w:r>
    </w:p>
    <w:p>
      <w:r>
        <w:t>Performed Date Time: 12/6/2019 7:05</w:t>
      </w:r>
    </w:p>
    <w:p>
      <w:r>
        <w:t>Line Num: 1</w:t>
      </w:r>
    </w:p>
    <w:p>
      <w:r>
        <w:t>Text:       HISTORY Intubated patient, low exhaled tidal volume to look for leaks REPORT Supine film.  Comparison is made to radiograph from earlier the same day. Tracheostomy tube, NG tube, right central venous line noted in place.  The heart  does not appear significantly enlarged. There is minimal left lower zone patchy consolidation.  The rest of the lungs are  clear.  No significant pneumothorax.   May need further action Finalised by: &lt;DOCTOR&gt;</w:t>
      </w:r>
    </w:p>
    <w:p>
      <w:r>
        <w:t>Accession Number: 311eedf69daf941e1a6a153ca961c105df67dc9c225a1a7d33a70bb4d667e9d1</w:t>
      </w:r>
    </w:p>
    <w:p>
      <w:r>
        <w:t>Updated Date Time: 13/6/2019 9:34</w:t>
      </w:r>
    </w:p>
    <w:p>
      <w:pPr>
        <w:pStyle w:val="Heading2"/>
      </w:pPr>
      <w:r>
        <w:t>Layman Explanation</w:t>
      </w:r>
    </w:p>
    <w:p>
      <w:r>
        <w:t>This radiology report discusses       HISTORY Intubated patient, low exhaled tidal volume to look for leaks REPORT Supine film.  Comparison is made to radiograph from earlier the same day. Tracheostomy tube, NG tube, right central venous line noted in place.  The heart  does not appear significantly enlarged. There is minimal left lower zone patchy consolidation.  The rest of the lungs are  clear.  No significant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