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7528</w:t>
      </w:r>
    </w:p>
    <w:p>
      <w:r>
        <w:t>Visit Number: cddff24043c6d5b77e7d472d7415838274acf2d90311804d73a0cdfc68967877</w:t>
      </w:r>
    </w:p>
    <w:p>
      <w:r>
        <w:t>Masked_PatientID: 7528</w:t>
      </w:r>
    </w:p>
    <w:p>
      <w:r>
        <w:t>Order ID: 4bba84e57b44bbf673bded6f593a2aad0a69ee98f3a69a33a7060b48f4fa56ed</w:t>
      </w:r>
    </w:p>
    <w:p>
      <w:r>
        <w:t>Order Name: Chest X-ray, Erect</w:t>
      </w:r>
    </w:p>
    <w:p>
      <w:r>
        <w:t>Result Item Code: CHE-ER</w:t>
      </w:r>
    </w:p>
    <w:p>
      <w:r>
        <w:t>Performed Date Time: 09/10/2015 6:48</w:t>
      </w:r>
    </w:p>
    <w:p>
      <w:r>
        <w:t>Line Num: 1</w:t>
      </w:r>
    </w:p>
    <w:p>
      <w:r>
        <w:t>Text:       HISTORY SOB cough fever REPORT Chest X-Ray: AP sitting The heart size and mediastinal configuration are normal. No focal consolidation or  pleural effusion.  Normal Finalised by: &lt;DOCTOR&gt;</w:t>
      </w:r>
    </w:p>
    <w:p>
      <w:r>
        <w:t>Accession Number: 796cde52527d6c683ea87e5d509dbe7a39a057ef76edbae824efc72f8375b3c8</w:t>
      </w:r>
    </w:p>
    <w:p>
      <w:r>
        <w:t>Updated Date Time: 09/10/2015 8:45</w:t>
      </w:r>
    </w:p>
    <w:p>
      <w:pPr>
        <w:pStyle w:val="Heading2"/>
      </w:pPr>
      <w:r>
        <w:t>Layman Explanation</w:t>
      </w:r>
    </w:p>
    <w:p>
      <w:r>
        <w:t>This radiology report discusses       HISTORY SOB cough fever REPORT Chest X-Ray: AP sitting The heart size and mediastinal configuration are normal. No focal consolidation or  pleural effusion.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